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A5" w:rsidRPr="000257A5" w:rsidRDefault="000257A5" w:rsidP="000257A5">
      <w:pPr>
        <w:spacing w:line="276" w:lineRule="auto"/>
        <w:jc w:val="center"/>
        <w:rPr>
          <w:i/>
          <w:iCs/>
        </w:rPr>
      </w:pPr>
      <w:r w:rsidRPr="000257A5">
        <w:t>Трамвайные перевозки</w:t>
      </w:r>
    </w:p>
    <w:p w:rsidR="000257A5" w:rsidRPr="000257A5" w:rsidRDefault="000257A5" w:rsidP="000257A5">
      <w:pPr>
        <w:spacing w:line="276" w:lineRule="auto"/>
        <w:jc w:val="both"/>
        <w:rPr>
          <w:u w:val="single"/>
        </w:rPr>
      </w:pPr>
    </w:p>
    <w:p w:rsidR="000257A5" w:rsidRDefault="000257A5" w:rsidP="000257A5">
      <w:pPr>
        <w:pStyle w:val="a3"/>
        <w:numPr>
          <w:ilvl w:val="0"/>
          <w:numId w:val="3"/>
        </w:numPr>
        <w:spacing w:line="276" w:lineRule="auto"/>
        <w:ind w:left="0" w:firstLine="0"/>
        <w:jc w:val="both"/>
      </w:pPr>
      <w:r w:rsidRPr="000257A5">
        <w:t>Маршруты № 4, № 8, № 11, № 25, № 35 продлеваются до конечного пункта «РИС».</w:t>
      </w:r>
    </w:p>
    <w:p w:rsidR="000257A5" w:rsidRPr="000257A5" w:rsidRDefault="000257A5" w:rsidP="000257A5">
      <w:pPr>
        <w:pStyle w:val="a3"/>
        <w:spacing w:line="276" w:lineRule="auto"/>
        <w:ind w:left="0"/>
        <w:jc w:val="both"/>
      </w:pPr>
    </w:p>
    <w:p w:rsidR="000257A5" w:rsidRPr="000257A5" w:rsidRDefault="000257A5" w:rsidP="000257A5">
      <w:pPr>
        <w:pStyle w:val="a3"/>
        <w:numPr>
          <w:ilvl w:val="0"/>
          <w:numId w:val="3"/>
        </w:numPr>
        <w:spacing w:line="276" w:lineRule="auto"/>
        <w:ind w:left="0" w:firstLine="0"/>
        <w:jc w:val="both"/>
      </w:pPr>
      <w:r w:rsidRPr="000257A5">
        <w:t>В сторону Левобережного кладбища перевозку пассажиров будут осуществлять 40 поездов (52 вагона), в том числе: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 1 – 7 поездов (11 вагонов), направление движения: «Вокзал–пр.К.</w:t>
      </w:r>
      <w:proofErr w:type="gramStart"/>
      <w:r w:rsidRPr="000257A5">
        <w:t>Маркса–Южный</w:t>
      </w:r>
      <w:proofErr w:type="gramEnd"/>
      <w:r w:rsidRPr="000257A5">
        <w:t xml:space="preserve"> переход–РИС» и обратно,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 4 – 6 поездов (7 вагонов), направление движения: «РИС–Профсоюзная–Центральный переход–ул</w:t>
      </w:r>
      <w:proofErr w:type="gramStart"/>
      <w:r w:rsidRPr="000257A5">
        <w:t>.К</w:t>
      </w:r>
      <w:proofErr w:type="gramEnd"/>
      <w:r w:rsidRPr="000257A5">
        <w:t>омсомольская –Таможня –ул.Ленинградская–Центральный переход–Профсоюзная–РИС»,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 8 – 6 поездов (8 вагонов), направление движения: «</w:t>
      </w:r>
      <w:proofErr w:type="spellStart"/>
      <w:r w:rsidRPr="000257A5">
        <w:t>РИС-Профсоюзная-Центральный</w:t>
      </w:r>
      <w:proofErr w:type="spellEnd"/>
      <w:r w:rsidRPr="000257A5">
        <w:t xml:space="preserve"> переход - ул</w:t>
      </w:r>
      <w:proofErr w:type="gramStart"/>
      <w:r w:rsidRPr="000257A5">
        <w:t>.Л</w:t>
      </w:r>
      <w:proofErr w:type="gramEnd"/>
      <w:r w:rsidRPr="000257A5">
        <w:t xml:space="preserve">енинградская- Таможня - </w:t>
      </w:r>
      <w:proofErr w:type="spellStart"/>
      <w:r w:rsidRPr="000257A5">
        <w:t>ул.Комсомольская-Центральный</w:t>
      </w:r>
      <w:proofErr w:type="spellEnd"/>
      <w:r w:rsidRPr="000257A5">
        <w:t xml:space="preserve"> </w:t>
      </w:r>
      <w:proofErr w:type="spellStart"/>
      <w:r w:rsidRPr="000257A5">
        <w:t>переход-Профсоюзная</w:t>
      </w:r>
      <w:proofErr w:type="spellEnd"/>
      <w:r w:rsidRPr="000257A5">
        <w:t xml:space="preserve"> - РИС»,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№11 - 6 поездов (7 вагонов), направление движения: «</w:t>
      </w:r>
      <w:proofErr w:type="spellStart"/>
      <w:r w:rsidRPr="000257A5">
        <w:t>Вокзал-пр.К.</w:t>
      </w:r>
      <w:proofErr w:type="gramStart"/>
      <w:r w:rsidRPr="000257A5">
        <w:t>Маркса-Казачья</w:t>
      </w:r>
      <w:proofErr w:type="spellEnd"/>
      <w:proofErr w:type="gramEnd"/>
      <w:r w:rsidRPr="000257A5">
        <w:t xml:space="preserve"> переправа-РИС» и обратно,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№16 – 5 поездов (6 вагонов), направление движения: «РИС- Казачья переправа-пр.К.Маркса-132 м.р.- ул</w:t>
      </w:r>
      <w:proofErr w:type="gramStart"/>
      <w:r w:rsidRPr="000257A5">
        <w:t>.С</w:t>
      </w:r>
      <w:proofErr w:type="gramEnd"/>
      <w:r w:rsidRPr="000257A5">
        <w:t xml:space="preserve">оветская - </w:t>
      </w:r>
      <w:proofErr w:type="spellStart"/>
      <w:r w:rsidRPr="000257A5">
        <w:t>ул.Грязнова-Южный</w:t>
      </w:r>
      <w:proofErr w:type="spellEnd"/>
      <w:r w:rsidRPr="000257A5">
        <w:t xml:space="preserve"> переход-РИС»,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 xml:space="preserve">маршрут №18 – 6 поездов (8 вагонов), направление движения: «РИС -Южный </w:t>
      </w:r>
      <w:proofErr w:type="spellStart"/>
      <w:r w:rsidRPr="000257A5">
        <w:t>переход-ул</w:t>
      </w:r>
      <w:proofErr w:type="gramStart"/>
      <w:r w:rsidRPr="000257A5">
        <w:t>.Г</w:t>
      </w:r>
      <w:proofErr w:type="gramEnd"/>
      <w:r w:rsidRPr="000257A5">
        <w:t>рязнова-ул.Советская</w:t>
      </w:r>
      <w:proofErr w:type="spellEnd"/>
      <w:r w:rsidRPr="000257A5">
        <w:t xml:space="preserve"> – Коробова - Казачья переправа - РИС»,</w:t>
      </w:r>
    </w:p>
    <w:p w:rsidR="000257A5" w:rsidRP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 w:rsidRPr="000257A5">
        <w:t>маршрут №25 – 3 поезда (4 вагона), направление движения: «</w:t>
      </w:r>
      <w:proofErr w:type="spellStart"/>
      <w:proofErr w:type="gramStart"/>
      <w:r w:rsidRPr="000257A5">
        <w:t>РИС-Южный</w:t>
      </w:r>
      <w:proofErr w:type="spellEnd"/>
      <w:proofErr w:type="gramEnd"/>
      <w:r w:rsidRPr="000257A5">
        <w:t xml:space="preserve"> </w:t>
      </w:r>
      <w:proofErr w:type="spellStart"/>
      <w:r w:rsidRPr="000257A5">
        <w:t>переход-пр.К.Маркса-Зеленый</w:t>
      </w:r>
      <w:proofErr w:type="spellEnd"/>
      <w:r w:rsidRPr="000257A5">
        <w:t xml:space="preserve"> </w:t>
      </w:r>
      <w:proofErr w:type="spellStart"/>
      <w:r w:rsidRPr="000257A5">
        <w:t>лог-Казачья</w:t>
      </w:r>
      <w:proofErr w:type="spellEnd"/>
      <w:r w:rsidRPr="000257A5">
        <w:t xml:space="preserve"> переправа-РИС»,</w:t>
      </w:r>
    </w:p>
    <w:p w:rsidR="000257A5" w:rsidRDefault="000257A5" w:rsidP="000257A5">
      <w:pPr>
        <w:pStyle w:val="a3"/>
        <w:numPr>
          <w:ilvl w:val="0"/>
          <w:numId w:val="6"/>
        </w:numPr>
        <w:spacing w:line="276" w:lineRule="auto"/>
        <w:jc w:val="both"/>
      </w:pPr>
      <w:r>
        <w:t>м</w:t>
      </w:r>
      <w:r w:rsidRPr="000257A5">
        <w:t xml:space="preserve">аршрут №35 – 1 поезд (1 вагон), направление движения: «РИС – ДОК - </w:t>
      </w:r>
      <w:proofErr w:type="gramStart"/>
      <w:r w:rsidRPr="000257A5">
        <w:t>Товарная</w:t>
      </w:r>
      <w:proofErr w:type="gramEnd"/>
      <w:r w:rsidRPr="000257A5">
        <w:t>» и обратно.</w:t>
      </w:r>
    </w:p>
    <w:p w:rsidR="000257A5" w:rsidRPr="000257A5" w:rsidRDefault="000257A5" w:rsidP="000257A5">
      <w:pPr>
        <w:spacing w:line="276" w:lineRule="auto"/>
        <w:jc w:val="both"/>
      </w:pPr>
    </w:p>
    <w:p w:rsidR="000257A5" w:rsidRPr="000257A5" w:rsidRDefault="000257A5" w:rsidP="000257A5">
      <w:pPr>
        <w:pStyle w:val="a3"/>
        <w:numPr>
          <w:ilvl w:val="0"/>
          <w:numId w:val="3"/>
        </w:numPr>
        <w:spacing w:line="276" w:lineRule="auto"/>
        <w:ind w:left="0" w:firstLine="0"/>
        <w:jc w:val="both"/>
      </w:pPr>
      <w:r w:rsidRPr="000257A5">
        <w:t xml:space="preserve">В сторону Правобережного кладбища направляются 27 поездов (31 вагон), в том числе: </w:t>
      </w:r>
    </w:p>
    <w:p w:rsidR="000257A5" w:rsidRP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>маршрут №6 –  3 поезда(4 вагона), направление движения: «Депо-2-ул</w:t>
      </w:r>
      <w:proofErr w:type="gramStart"/>
      <w:r w:rsidRPr="000257A5">
        <w:t>.С</w:t>
      </w:r>
      <w:proofErr w:type="gramEnd"/>
      <w:r w:rsidRPr="000257A5">
        <w:t>оветская-ул.Грязнова-пр.К.Маркса-Южный переход-ул.Грязнова-Депо-2»,</w:t>
      </w:r>
    </w:p>
    <w:p w:rsidR="000257A5" w:rsidRP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 xml:space="preserve">маршрут №12 - 7 поездов (7 вагонов), направление движения: «142 </w:t>
      </w:r>
      <w:proofErr w:type="spellStart"/>
      <w:r w:rsidRPr="000257A5">
        <w:t>м.р.-ул</w:t>
      </w:r>
      <w:proofErr w:type="gramStart"/>
      <w:r w:rsidRPr="000257A5">
        <w:t>.С</w:t>
      </w:r>
      <w:proofErr w:type="gramEnd"/>
      <w:r w:rsidRPr="000257A5">
        <w:t>оветская-ул.Ленинградская-Северный</w:t>
      </w:r>
      <w:proofErr w:type="spellEnd"/>
      <w:r w:rsidRPr="000257A5">
        <w:t xml:space="preserve"> </w:t>
      </w:r>
      <w:proofErr w:type="spellStart"/>
      <w:r w:rsidRPr="000257A5">
        <w:t>переход-Товарная</w:t>
      </w:r>
      <w:proofErr w:type="spellEnd"/>
      <w:r w:rsidRPr="000257A5">
        <w:t>» и обратно,</w:t>
      </w:r>
    </w:p>
    <w:p w:rsidR="000257A5" w:rsidRP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>маршрут №13 -  4 поезда (4 вагона), направление движения: «</w:t>
      </w:r>
      <w:proofErr w:type="spellStart"/>
      <w:r w:rsidRPr="000257A5">
        <w:t>Товарная-Южный</w:t>
      </w:r>
      <w:proofErr w:type="spellEnd"/>
      <w:r w:rsidRPr="000257A5">
        <w:t xml:space="preserve"> </w:t>
      </w:r>
      <w:proofErr w:type="spellStart"/>
      <w:r w:rsidRPr="000257A5">
        <w:t>переход-ул</w:t>
      </w:r>
      <w:proofErr w:type="gramStart"/>
      <w:r w:rsidRPr="000257A5">
        <w:t>.Г</w:t>
      </w:r>
      <w:proofErr w:type="gramEnd"/>
      <w:r w:rsidRPr="000257A5">
        <w:t>рязнова-ул.Советская-ул.Комсомольская-Северный</w:t>
      </w:r>
      <w:proofErr w:type="spellEnd"/>
      <w:r w:rsidRPr="000257A5">
        <w:t xml:space="preserve"> </w:t>
      </w:r>
      <w:proofErr w:type="spellStart"/>
      <w:r w:rsidRPr="000257A5">
        <w:t>переход-Товарная</w:t>
      </w:r>
      <w:proofErr w:type="spellEnd"/>
      <w:r w:rsidRPr="000257A5">
        <w:t>»,</w:t>
      </w:r>
    </w:p>
    <w:p w:rsidR="000257A5" w:rsidRP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>маршрут №14 - 6 поездов (8 вагонов), направление движения: «</w:t>
      </w:r>
      <w:proofErr w:type="spellStart"/>
      <w:r w:rsidRPr="000257A5">
        <w:t>Товарная-Северный</w:t>
      </w:r>
      <w:proofErr w:type="spellEnd"/>
      <w:r w:rsidRPr="000257A5">
        <w:t xml:space="preserve"> </w:t>
      </w:r>
      <w:proofErr w:type="spellStart"/>
      <w:r w:rsidRPr="000257A5">
        <w:t>переход-ул</w:t>
      </w:r>
      <w:proofErr w:type="gramStart"/>
      <w:r w:rsidRPr="000257A5">
        <w:t>.К</w:t>
      </w:r>
      <w:proofErr w:type="gramEnd"/>
      <w:r w:rsidRPr="000257A5">
        <w:t>омсомольская-ул.Советская-ул.Грязнова-Южный</w:t>
      </w:r>
      <w:proofErr w:type="spellEnd"/>
      <w:r w:rsidRPr="000257A5">
        <w:t xml:space="preserve"> </w:t>
      </w:r>
      <w:proofErr w:type="spellStart"/>
      <w:r w:rsidRPr="000257A5">
        <w:t>переход-Товарная</w:t>
      </w:r>
      <w:proofErr w:type="spellEnd"/>
      <w:r w:rsidRPr="000257A5">
        <w:t>»,</w:t>
      </w:r>
    </w:p>
    <w:p w:rsidR="000257A5" w:rsidRP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>маршрут №21 - 6 поездов (7 вагонов), направление движения: «</w:t>
      </w:r>
      <w:proofErr w:type="spellStart"/>
      <w:r w:rsidRPr="000257A5">
        <w:t>Коробова-ул</w:t>
      </w:r>
      <w:proofErr w:type="gramStart"/>
      <w:r w:rsidRPr="000257A5">
        <w:t>.Т</w:t>
      </w:r>
      <w:proofErr w:type="gramEnd"/>
      <w:r w:rsidRPr="000257A5">
        <w:t>руда-ул.Советская-Кольцо</w:t>
      </w:r>
      <w:proofErr w:type="spellEnd"/>
      <w:r w:rsidRPr="000257A5">
        <w:t xml:space="preserve"> вокзала» и обратно,</w:t>
      </w:r>
    </w:p>
    <w:p w:rsidR="000257A5" w:rsidRDefault="000257A5" w:rsidP="000257A5">
      <w:pPr>
        <w:pStyle w:val="a3"/>
        <w:numPr>
          <w:ilvl w:val="0"/>
          <w:numId w:val="5"/>
        </w:numPr>
        <w:spacing w:line="276" w:lineRule="auto"/>
        <w:jc w:val="both"/>
      </w:pPr>
      <w:r w:rsidRPr="000257A5">
        <w:t>маршрут №23 - 1 поезд (1 вагон), направление движения: «Зеленый рынок – ул</w:t>
      </w:r>
      <w:proofErr w:type="gramStart"/>
      <w:r w:rsidRPr="000257A5">
        <w:t>.С</w:t>
      </w:r>
      <w:proofErr w:type="gramEnd"/>
      <w:r w:rsidRPr="000257A5">
        <w:t>оветская –ул.Грязнова – пр.К.Маркса – ул.Московская – ул.Ленинградская – пр.К.Маркса –ул.Грязнова – ул.Советская – Зеленый рынок.</w:t>
      </w:r>
    </w:p>
    <w:p w:rsidR="000257A5" w:rsidRPr="000257A5" w:rsidRDefault="000257A5" w:rsidP="000257A5">
      <w:pPr>
        <w:spacing w:line="276" w:lineRule="auto"/>
        <w:jc w:val="both"/>
      </w:pPr>
    </w:p>
    <w:p w:rsidR="000257A5" w:rsidRPr="000257A5" w:rsidRDefault="000257A5" w:rsidP="000257A5">
      <w:pPr>
        <w:pStyle w:val="a3"/>
        <w:numPr>
          <w:ilvl w:val="0"/>
          <w:numId w:val="3"/>
        </w:numPr>
        <w:spacing w:line="276" w:lineRule="auto"/>
        <w:ind w:left="0" w:firstLine="0"/>
        <w:jc w:val="both"/>
      </w:pPr>
      <w:r w:rsidRPr="000257A5">
        <w:t xml:space="preserve">В сторону </w:t>
      </w:r>
      <w:proofErr w:type="spellStart"/>
      <w:r w:rsidRPr="000257A5">
        <w:t>Новосеверного</w:t>
      </w:r>
      <w:proofErr w:type="spellEnd"/>
      <w:r w:rsidRPr="000257A5">
        <w:t xml:space="preserve"> кладбища направляются 14 поездов (17 вагонов), в том числе: </w:t>
      </w:r>
    </w:p>
    <w:p w:rsidR="000257A5" w:rsidRPr="000257A5" w:rsidRDefault="000257A5" w:rsidP="000257A5">
      <w:pPr>
        <w:pStyle w:val="a3"/>
        <w:numPr>
          <w:ilvl w:val="0"/>
          <w:numId w:val="4"/>
        </w:numPr>
        <w:spacing w:line="276" w:lineRule="auto"/>
        <w:jc w:val="both"/>
      </w:pPr>
      <w:r w:rsidRPr="000257A5">
        <w:t>маршрут №9 – 5 поездов (5 вагонов), направление движения «</w:t>
      </w:r>
      <w:proofErr w:type="spellStart"/>
      <w:r w:rsidRPr="000257A5">
        <w:t>Коробова-пр.К.Маркса-ул</w:t>
      </w:r>
      <w:proofErr w:type="gramStart"/>
      <w:r w:rsidRPr="000257A5">
        <w:t>.Л</w:t>
      </w:r>
      <w:proofErr w:type="gramEnd"/>
      <w:r w:rsidRPr="000257A5">
        <w:t>енинградская-Северный</w:t>
      </w:r>
      <w:proofErr w:type="spellEnd"/>
      <w:r w:rsidRPr="000257A5">
        <w:t xml:space="preserve"> </w:t>
      </w:r>
      <w:proofErr w:type="spellStart"/>
      <w:r w:rsidRPr="000257A5">
        <w:t>переход-ЛПЦ-Башик-Казачья</w:t>
      </w:r>
      <w:proofErr w:type="spellEnd"/>
      <w:r w:rsidRPr="000257A5">
        <w:t xml:space="preserve"> переправа-Коробова»,</w:t>
      </w:r>
    </w:p>
    <w:p w:rsidR="000257A5" w:rsidRPr="000257A5" w:rsidRDefault="000257A5" w:rsidP="000257A5">
      <w:pPr>
        <w:pStyle w:val="a3"/>
        <w:numPr>
          <w:ilvl w:val="0"/>
          <w:numId w:val="4"/>
        </w:numPr>
        <w:spacing w:line="276" w:lineRule="auto"/>
        <w:jc w:val="both"/>
      </w:pPr>
      <w:r w:rsidRPr="000257A5">
        <w:t xml:space="preserve">маршрут №15- 5 поездов (5 вагонов), направление движения «142 </w:t>
      </w:r>
      <w:proofErr w:type="spellStart"/>
      <w:r w:rsidRPr="000257A5">
        <w:t>м.р.-ул</w:t>
      </w:r>
      <w:proofErr w:type="gramStart"/>
      <w:r w:rsidRPr="000257A5">
        <w:t>.Г</w:t>
      </w:r>
      <w:proofErr w:type="gramEnd"/>
      <w:r w:rsidRPr="000257A5">
        <w:t>алиуллина-пр.К.Маркса-ул.Комсомольская-Северный</w:t>
      </w:r>
      <w:proofErr w:type="spellEnd"/>
      <w:r w:rsidRPr="000257A5">
        <w:t xml:space="preserve"> </w:t>
      </w:r>
      <w:proofErr w:type="spellStart"/>
      <w:r w:rsidRPr="000257A5">
        <w:t>переход-ЛПЦ</w:t>
      </w:r>
      <w:proofErr w:type="spellEnd"/>
      <w:r w:rsidRPr="000257A5">
        <w:t>» и обратно,</w:t>
      </w:r>
    </w:p>
    <w:p w:rsidR="000257A5" w:rsidRDefault="000257A5" w:rsidP="000257A5">
      <w:pPr>
        <w:pStyle w:val="a3"/>
        <w:numPr>
          <w:ilvl w:val="0"/>
          <w:numId w:val="4"/>
        </w:numPr>
        <w:spacing w:line="276" w:lineRule="auto"/>
        <w:jc w:val="both"/>
      </w:pPr>
      <w:r w:rsidRPr="000257A5">
        <w:lastRenderedPageBreak/>
        <w:t xml:space="preserve">маршрут №27- 3 поезда (4 вагона), направление движения «Зеленый </w:t>
      </w:r>
      <w:proofErr w:type="spellStart"/>
      <w:r w:rsidRPr="000257A5">
        <w:t>лог-пр.К.Маркса-ул</w:t>
      </w:r>
      <w:proofErr w:type="gramStart"/>
      <w:r w:rsidRPr="000257A5">
        <w:t>.М</w:t>
      </w:r>
      <w:proofErr w:type="gramEnd"/>
      <w:r w:rsidRPr="000257A5">
        <w:t>осковская-Северный</w:t>
      </w:r>
      <w:proofErr w:type="spellEnd"/>
      <w:r w:rsidRPr="000257A5">
        <w:t xml:space="preserve"> </w:t>
      </w:r>
      <w:proofErr w:type="spellStart"/>
      <w:r w:rsidRPr="000257A5">
        <w:t>переход-ЛПЦ</w:t>
      </w:r>
      <w:proofErr w:type="spellEnd"/>
      <w:r w:rsidRPr="000257A5">
        <w:t>» и обратно.</w:t>
      </w:r>
    </w:p>
    <w:p w:rsidR="000257A5" w:rsidRPr="000257A5" w:rsidRDefault="000257A5" w:rsidP="000257A5">
      <w:pPr>
        <w:pStyle w:val="a3"/>
        <w:spacing w:line="276" w:lineRule="auto"/>
        <w:jc w:val="both"/>
      </w:pPr>
    </w:p>
    <w:p w:rsidR="00F40D63" w:rsidRPr="000257A5" w:rsidRDefault="000257A5" w:rsidP="000257A5">
      <w:pPr>
        <w:pStyle w:val="a3"/>
        <w:numPr>
          <w:ilvl w:val="0"/>
          <w:numId w:val="3"/>
        </w:numPr>
        <w:spacing w:line="276" w:lineRule="auto"/>
        <w:ind w:left="0" w:firstLine="0"/>
        <w:jc w:val="both"/>
      </w:pPr>
      <w:r w:rsidRPr="000257A5">
        <w:t>Для оперативного регулирования движением будут выставлены передвижные ревизорские посты на остановках «8 Марта», «Полевая», «пл</w:t>
      </w:r>
      <w:proofErr w:type="gramStart"/>
      <w:r w:rsidRPr="000257A5">
        <w:t>.М</w:t>
      </w:r>
      <w:proofErr w:type="gramEnd"/>
      <w:r w:rsidRPr="000257A5">
        <w:t xml:space="preserve">ира», «трест </w:t>
      </w:r>
      <w:proofErr w:type="spellStart"/>
      <w:r w:rsidRPr="000257A5">
        <w:t>Магнитострой</w:t>
      </w:r>
      <w:proofErr w:type="spellEnd"/>
      <w:r w:rsidRPr="000257A5">
        <w:t xml:space="preserve">». </w:t>
      </w:r>
    </w:p>
    <w:sectPr w:rsidR="00F40D63" w:rsidRPr="000257A5" w:rsidSect="000257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C15"/>
    <w:multiLevelType w:val="hybridMultilevel"/>
    <w:tmpl w:val="7220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51F6"/>
    <w:multiLevelType w:val="hybridMultilevel"/>
    <w:tmpl w:val="BC2C873A"/>
    <w:lvl w:ilvl="0" w:tplc="BAA4A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E5356C"/>
    <w:multiLevelType w:val="hybridMultilevel"/>
    <w:tmpl w:val="1A58E5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E0D"/>
    <w:multiLevelType w:val="hybridMultilevel"/>
    <w:tmpl w:val="77F4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5447B"/>
    <w:multiLevelType w:val="hybridMultilevel"/>
    <w:tmpl w:val="E486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F2B01"/>
    <w:multiLevelType w:val="hybridMultilevel"/>
    <w:tmpl w:val="E36E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7A5"/>
    <w:rsid w:val="000257A5"/>
    <w:rsid w:val="00F4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2514</Characters>
  <Application>Microsoft Office Word</Application>
  <DocSecurity>0</DocSecurity>
  <Lines>20</Lines>
  <Paragraphs>5</Paragraphs>
  <ScaleCrop>false</ScaleCrop>
  <Company>Administration city of Magnitogorsk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ryghkina_ea</dc:creator>
  <cp:lastModifiedBy>ryghkina_ea</cp:lastModifiedBy>
  <cp:revision>1</cp:revision>
  <dcterms:created xsi:type="dcterms:W3CDTF">2014-04-25T07:14:00Z</dcterms:created>
  <dcterms:modified xsi:type="dcterms:W3CDTF">2014-04-25T07:21:00Z</dcterms:modified>
</cp:coreProperties>
</file>