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C3596" w14:textId="5E55C57E" w:rsidR="00852046" w:rsidRPr="00C4674B" w:rsidRDefault="00852046" w:rsidP="004E019F">
      <w:pPr>
        <w:widowControl w:val="0"/>
        <w:autoSpaceDE w:val="0"/>
        <w:autoSpaceDN w:val="0"/>
        <w:adjustRightInd w:val="0"/>
        <w:spacing w:line="480" w:lineRule="auto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 w:rsidRPr="00C4674B">
        <w:rPr>
          <w:rFonts w:ascii="Times New Roman" w:hAnsi="Times New Roman" w:cs="Times New Roman"/>
          <w:sz w:val="28"/>
          <w:szCs w:val="28"/>
        </w:rPr>
        <w:t>Проект</w:t>
      </w:r>
    </w:p>
    <w:p w14:paraId="432071AA" w14:textId="77777777" w:rsidR="00852046" w:rsidRPr="00E4624A" w:rsidRDefault="00852046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 w:rsidRPr="00C4674B">
        <w:rPr>
          <w:rFonts w:ascii="Times New Roman" w:hAnsi="Times New Roman" w:cs="Times New Roman"/>
          <w:sz w:val="28"/>
          <w:szCs w:val="28"/>
        </w:rPr>
        <w:t>Вносится депутат</w:t>
      </w:r>
      <w:r>
        <w:rPr>
          <w:rFonts w:ascii="Times New Roman" w:hAnsi="Times New Roman" w:cs="Times New Roman"/>
          <w:sz w:val="28"/>
          <w:szCs w:val="28"/>
        </w:rPr>
        <w:t>ами</w:t>
      </w:r>
    </w:p>
    <w:p w14:paraId="4EB56D1C" w14:textId="77777777" w:rsidR="00852046" w:rsidRPr="00C4674B" w:rsidRDefault="00852046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 w:rsidRPr="00C4674B">
        <w:rPr>
          <w:rFonts w:ascii="Times New Roman" w:hAnsi="Times New Roman" w:cs="Times New Roman"/>
          <w:sz w:val="28"/>
          <w:szCs w:val="28"/>
        </w:rPr>
        <w:t>Государственной Думы</w:t>
      </w:r>
    </w:p>
    <w:p w14:paraId="2127A9A9" w14:textId="55D674BB" w:rsidR="00852046" w:rsidRDefault="00852046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 w:rsidRPr="00C4674B">
        <w:rPr>
          <w:rFonts w:ascii="Times New Roman" w:hAnsi="Times New Roman" w:cs="Times New Roman"/>
          <w:sz w:val="28"/>
          <w:szCs w:val="28"/>
        </w:rPr>
        <w:t>С.М. Мироновым</w:t>
      </w:r>
    </w:p>
    <w:p w14:paraId="1F49148F" w14:textId="0F51F9BE" w:rsidR="00D754EF" w:rsidRDefault="00D754EF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Бабаковым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E6B1FB" w14:textId="6508BDFB" w:rsidR="00C81ED3" w:rsidRDefault="00C81ED3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О.А. Ниловым</w:t>
      </w:r>
    </w:p>
    <w:p w14:paraId="1B6D3D2C" w14:textId="3C881628" w:rsidR="00C81ED3" w:rsidRDefault="00C81ED3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Семигиным</w:t>
      </w:r>
      <w:proofErr w:type="spellEnd"/>
    </w:p>
    <w:p w14:paraId="4BC6E3B5" w14:textId="151A81AD" w:rsidR="00C81ED3" w:rsidRPr="00C4674B" w:rsidRDefault="00C81ED3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Д.Г. Гусевым</w:t>
      </w:r>
    </w:p>
    <w:p w14:paraId="07332027" w14:textId="03BAA7AD" w:rsidR="00C81ED3" w:rsidRDefault="00852046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Гартунгом</w:t>
      </w:r>
      <w:proofErr w:type="spellEnd"/>
    </w:p>
    <w:p w14:paraId="2ABF428F" w14:textId="2FC34DDD" w:rsidR="009838A3" w:rsidRDefault="009838A3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Кузнецовым</w:t>
      </w:r>
    </w:p>
    <w:p w14:paraId="279E281D" w14:textId="4EDC4658" w:rsidR="00D754EF" w:rsidRDefault="00C81ED3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Бурляевым</w:t>
      </w:r>
      <w:proofErr w:type="spellEnd"/>
    </w:p>
    <w:p w14:paraId="64C8A798" w14:textId="459E2957" w:rsidR="00D754EF" w:rsidRDefault="00D754EF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Аксененко</w:t>
      </w:r>
    </w:p>
    <w:p w14:paraId="5FA4D2DC" w14:textId="2845DC23" w:rsidR="00C81ED3" w:rsidRDefault="00C81ED3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Ананских</w:t>
      </w:r>
      <w:proofErr w:type="spellEnd"/>
    </w:p>
    <w:p w14:paraId="66C9F572" w14:textId="143C4186" w:rsidR="00E60680" w:rsidRDefault="00D754EF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 Новичковым</w:t>
      </w:r>
    </w:p>
    <w:p w14:paraId="45200013" w14:textId="17497B2E" w:rsidR="0076575E" w:rsidRDefault="00C81ED3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Вассерманом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0746CF" w14:textId="4B28B7D4" w:rsidR="00C81ED3" w:rsidRDefault="00C81ED3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Грешневиковым</w:t>
      </w:r>
      <w:proofErr w:type="spellEnd"/>
    </w:p>
    <w:p w14:paraId="742114E8" w14:textId="3FB10373" w:rsidR="00C81ED3" w:rsidRDefault="00C81ED3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Ю.И. Григорьевым</w:t>
      </w:r>
    </w:p>
    <w:p w14:paraId="04DE1FE2" w14:textId="42B9B8D7" w:rsidR="009838A3" w:rsidRDefault="009838A3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М.Г. Делягиным</w:t>
      </w:r>
    </w:p>
    <w:p w14:paraId="69F4E4B3" w14:textId="2A4F8E1D" w:rsidR="009838A3" w:rsidRDefault="009838A3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Е.Г. Драпеко</w:t>
      </w:r>
    </w:p>
    <w:p w14:paraId="490BB903" w14:textId="728EEF19" w:rsidR="009838A3" w:rsidRDefault="009838A3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Кабышевым</w:t>
      </w:r>
      <w:proofErr w:type="spellEnd"/>
    </w:p>
    <w:p w14:paraId="70778DC9" w14:textId="11B38BF5" w:rsidR="009838A3" w:rsidRDefault="009838A3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Д.В. Кузнецовым</w:t>
      </w:r>
    </w:p>
    <w:p w14:paraId="300CF445" w14:textId="789804F7" w:rsidR="009838A3" w:rsidRDefault="009838A3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Я.В. Лантратовой</w:t>
      </w:r>
    </w:p>
    <w:p w14:paraId="7B03619A" w14:textId="7645882A" w:rsidR="009838A3" w:rsidRDefault="009838A3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 Лисицыным</w:t>
      </w:r>
    </w:p>
    <w:p w14:paraId="6485BC26" w14:textId="556D66F2" w:rsidR="009838A3" w:rsidRDefault="009838A3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Ремезковым</w:t>
      </w:r>
      <w:proofErr w:type="spellEnd"/>
    </w:p>
    <w:p w14:paraId="61132FDF" w14:textId="416C07CB" w:rsidR="009838A3" w:rsidRDefault="009838A3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Терентьевым</w:t>
      </w:r>
    </w:p>
    <w:p w14:paraId="6873DBBF" w14:textId="24C22461" w:rsidR="009838A3" w:rsidRDefault="009838A3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Тумусовым</w:t>
      </w:r>
      <w:proofErr w:type="spellEnd"/>
    </w:p>
    <w:p w14:paraId="46FA5F7A" w14:textId="744B2A91" w:rsidR="009838A3" w:rsidRDefault="009838A3" w:rsidP="004E019F">
      <w:pPr>
        <w:widowControl w:val="0"/>
        <w:autoSpaceDE w:val="0"/>
        <w:autoSpaceDN w:val="0"/>
        <w:adjustRightInd w:val="0"/>
        <w:ind w:left="6237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Чепой</w:t>
      </w:r>
      <w:proofErr w:type="spellEnd"/>
    </w:p>
    <w:p w14:paraId="5A4B65A9" w14:textId="77777777" w:rsidR="002272F2" w:rsidRPr="00CF362A" w:rsidRDefault="002272F2" w:rsidP="002272F2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987FCBB" w14:textId="77777777" w:rsidR="002272F2" w:rsidRPr="004574B4" w:rsidRDefault="002272F2" w:rsidP="002272F2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74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ФЕДЕРАЛЬНЫЙ ЗАКОН</w:t>
      </w:r>
    </w:p>
    <w:p w14:paraId="3A9CD42E" w14:textId="5BC44650" w:rsidR="000F5504" w:rsidRPr="00122DC7" w:rsidRDefault="002272F2" w:rsidP="00122DC7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74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6210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722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базовом доходе</w:t>
      </w:r>
      <w:r w:rsidR="006210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семей, имеющих детей</w:t>
      </w:r>
    </w:p>
    <w:p w14:paraId="710C8805" w14:textId="28640991" w:rsidR="006D0259" w:rsidRPr="004574B4" w:rsidRDefault="000620E9" w:rsidP="00CA723B">
      <w:pPr>
        <w:pStyle w:val="a3"/>
        <w:spacing w:before="90" w:beforeAutospacing="0" w:after="9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>Настоящий Федеральный закон устанавливает основания и порядок назначения и осуществления ежемесячной выплаты</w:t>
      </w:r>
      <w:r w:rsidR="006B37CA">
        <w:rPr>
          <w:color w:val="000000" w:themeColor="text1"/>
          <w:sz w:val="28"/>
          <w:szCs w:val="28"/>
        </w:rPr>
        <w:t xml:space="preserve"> </w:t>
      </w:r>
      <w:r w:rsidRPr="004574B4">
        <w:rPr>
          <w:color w:val="000000" w:themeColor="text1"/>
          <w:sz w:val="28"/>
          <w:szCs w:val="28"/>
        </w:rPr>
        <w:t>в связи с рождением (усыновлением) первого</w:t>
      </w:r>
      <w:r w:rsidR="006B37CA">
        <w:rPr>
          <w:color w:val="000000" w:themeColor="text1"/>
          <w:sz w:val="28"/>
          <w:szCs w:val="28"/>
        </w:rPr>
        <w:t xml:space="preserve"> </w:t>
      </w:r>
      <w:r w:rsidR="006D0259" w:rsidRPr="004574B4">
        <w:rPr>
          <w:color w:val="000000" w:themeColor="text1"/>
          <w:sz w:val="28"/>
          <w:szCs w:val="28"/>
        </w:rPr>
        <w:t>и последующих детей</w:t>
      </w:r>
      <w:r w:rsidR="002272F2" w:rsidRPr="004574B4">
        <w:rPr>
          <w:color w:val="000000" w:themeColor="text1"/>
          <w:sz w:val="28"/>
          <w:szCs w:val="28"/>
        </w:rPr>
        <w:t xml:space="preserve"> в отношении</w:t>
      </w:r>
      <w:r w:rsidR="006C4EA9">
        <w:rPr>
          <w:color w:val="000000" w:themeColor="text1"/>
          <w:sz w:val="28"/>
          <w:szCs w:val="28"/>
        </w:rPr>
        <w:t xml:space="preserve"> граждан Российской Федерации -</w:t>
      </w:r>
      <w:r w:rsidR="006B37CA">
        <w:rPr>
          <w:color w:val="000000" w:themeColor="text1"/>
          <w:sz w:val="28"/>
          <w:szCs w:val="28"/>
        </w:rPr>
        <w:t xml:space="preserve"> член</w:t>
      </w:r>
      <w:r w:rsidR="006C4EA9">
        <w:rPr>
          <w:color w:val="000000" w:themeColor="text1"/>
          <w:sz w:val="28"/>
          <w:szCs w:val="28"/>
        </w:rPr>
        <w:t>ов</w:t>
      </w:r>
      <w:r w:rsidR="006B37CA">
        <w:rPr>
          <w:color w:val="000000" w:themeColor="text1"/>
          <w:sz w:val="28"/>
          <w:szCs w:val="28"/>
        </w:rPr>
        <w:t xml:space="preserve"> семьи, в которой воспитывается ребенок (дети)</w:t>
      </w:r>
      <w:r w:rsidR="006C4EA9">
        <w:rPr>
          <w:color w:val="000000" w:themeColor="text1"/>
          <w:sz w:val="28"/>
          <w:szCs w:val="28"/>
        </w:rPr>
        <w:t>.</w:t>
      </w:r>
    </w:p>
    <w:p w14:paraId="31670E18" w14:textId="12358F57" w:rsidR="000620E9" w:rsidRPr="004574B4" w:rsidRDefault="000620E9" w:rsidP="00CA723B">
      <w:pPr>
        <w:pStyle w:val="a3"/>
        <w:spacing w:before="90" w:beforeAutospacing="0" w:after="90" w:afterAutospacing="0"/>
        <w:ind w:firstLine="567"/>
        <w:jc w:val="both"/>
        <w:rPr>
          <w:color w:val="000000" w:themeColor="text1"/>
          <w:sz w:val="28"/>
          <w:szCs w:val="28"/>
        </w:rPr>
      </w:pPr>
    </w:p>
    <w:p w14:paraId="2DBB7C00" w14:textId="38C254A2" w:rsidR="000620E9" w:rsidRPr="004574B4" w:rsidRDefault="000620E9" w:rsidP="00CA723B">
      <w:pPr>
        <w:pStyle w:val="h"/>
        <w:spacing w:before="90" w:beforeAutospacing="0" w:after="90" w:afterAutospacing="0"/>
        <w:ind w:firstLine="567"/>
        <w:rPr>
          <w:b/>
          <w:bCs/>
          <w:color w:val="000000" w:themeColor="text1"/>
          <w:sz w:val="28"/>
          <w:szCs w:val="28"/>
        </w:rPr>
      </w:pPr>
      <w:r w:rsidRPr="004574B4">
        <w:rPr>
          <w:b/>
          <w:bCs/>
          <w:color w:val="000000" w:themeColor="text1"/>
          <w:sz w:val="28"/>
          <w:szCs w:val="28"/>
        </w:rPr>
        <w:t>Статья 1</w:t>
      </w:r>
    </w:p>
    <w:p w14:paraId="0C90D270" w14:textId="01785109" w:rsidR="000620E9" w:rsidRPr="00DF2939" w:rsidRDefault="000620E9" w:rsidP="00CA723B">
      <w:pPr>
        <w:pStyle w:val="a3"/>
        <w:numPr>
          <w:ilvl w:val="0"/>
          <w:numId w:val="1"/>
        </w:numPr>
        <w:spacing w:before="90" w:beforeAutospacing="0" w:after="9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>Установить, что право на получение ежемесячной выплаты в связи с рождением (усыновлением) первого ребенка и</w:t>
      </w:r>
      <w:r w:rsidR="006D0259" w:rsidRPr="004574B4">
        <w:rPr>
          <w:color w:val="000000" w:themeColor="text1"/>
          <w:sz w:val="28"/>
          <w:szCs w:val="28"/>
        </w:rPr>
        <w:t xml:space="preserve"> последующих детей  </w:t>
      </w:r>
      <w:r w:rsidRPr="004574B4">
        <w:rPr>
          <w:color w:val="000000" w:themeColor="text1"/>
          <w:sz w:val="28"/>
          <w:szCs w:val="28"/>
        </w:rPr>
        <w:t>(далее также - ежемесячная выплата в связи с рождением (усыновлением) первого</w:t>
      </w:r>
      <w:r w:rsidR="006D0259" w:rsidRPr="004574B4">
        <w:rPr>
          <w:color w:val="000000" w:themeColor="text1"/>
          <w:sz w:val="28"/>
          <w:szCs w:val="28"/>
        </w:rPr>
        <w:t xml:space="preserve"> и </w:t>
      </w:r>
      <w:r w:rsidR="00DF2939">
        <w:rPr>
          <w:color w:val="000000" w:themeColor="text1"/>
          <w:sz w:val="28"/>
          <w:szCs w:val="28"/>
        </w:rPr>
        <w:t xml:space="preserve"> </w:t>
      </w:r>
      <w:r w:rsidR="006D0259" w:rsidRPr="004574B4">
        <w:rPr>
          <w:color w:val="000000" w:themeColor="text1"/>
          <w:sz w:val="28"/>
          <w:szCs w:val="28"/>
        </w:rPr>
        <w:t>последующих детей</w:t>
      </w:r>
      <w:r w:rsidRPr="004574B4">
        <w:rPr>
          <w:color w:val="000000" w:themeColor="text1"/>
          <w:sz w:val="28"/>
          <w:szCs w:val="28"/>
        </w:rPr>
        <w:t>) име</w:t>
      </w:r>
      <w:r w:rsidR="00DF2939">
        <w:rPr>
          <w:color w:val="000000" w:themeColor="text1"/>
          <w:sz w:val="28"/>
          <w:szCs w:val="28"/>
        </w:rPr>
        <w:t xml:space="preserve">ет каждый член семьи, в которой рожден (усыновлен) первый и последующие дети при условии, что все члены семьи являются </w:t>
      </w:r>
      <w:r w:rsidRPr="00DF2939">
        <w:rPr>
          <w:color w:val="000000" w:themeColor="text1"/>
          <w:sz w:val="28"/>
          <w:szCs w:val="28"/>
        </w:rPr>
        <w:lastRenderedPageBreak/>
        <w:t>гражд</w:t>
      </w:r>
      <w:r w:rsidR="00DF2939" w:rsidRPr="00DF2939">
        <w:rPr>
          <w:color w:val="000000" w:themeColor="text1"/>
          <w:sz w:val="28"/>
          <w:szCs w:val="28"/>
        </w:rPr>
        <w:t>анами</w:t>
      </w:r>
      <w:r w:rsidRPr="00DF2939">
        <w:rPr>
          <w:color w:val="000000" w:themeColor="text1"/>
          <w:sz w:val="28"/>
          <w:szCs w:val="28"/>
        </w:rPr>
        <w:t xml:space="preserve"> Российской Федерации, постоянно проживающи</w:t>
      </w:r>
      <w:r w:rsidR="00DF2939">
        <w:rPr>
          <w:color w:val="000000" w:themeColor="text1"/>
          <w:sz w:val="28"/>
          <w:szCs w:val="28"/>
        </w:rPr>
        <w:t>ми</w:t>
      </w:r>
      <w:r w:rsidRPr="00DF2939">
        <w:rPr>
          <w:color w:val="000000" w:themeColor="text1"/>
          <w:sz w:val="28"/>
          <w:szCs w:val="28"/>
        </w:rPr>
        <w:t xml:space="preserve"> на территории Российской Федерации.</w:t>
      </w:r>
    </w:p>
    <w:p w14:paraId="04D6663D" w14:textId="74C1B8BB" w:rsidR="006D0259" w:rsidRPr="00634C8F" w:rsidRDefault="000620E9" w:rsidP="00CA723B">
      <w:pPr>
        <w:pStyle w:val="a3"/>
        <w:numPr>
          <w:ilvl w:val="0"/>
          <w:numId w:val="1"/>
        </w:numPr>
        <w:spacing w:before="90" w:beforeAutospacing="0" w:after="9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 xml:space="preserve">Право на получение ежемесячной выплаты в связи с рождением (усыновлением) первого </w:t>
      </w:r>
      <w:r w:rsidR="006D0259" w:rsidRPr="004574B4">
        <w:rPr>
          <w:color w:val="000000" w:themeColor="text1"/>
          <w:sz w:val="28"/>
          <w:szCs w:val="28"/>
        </w:rPr>
        <w:t xml:space="preserve">и последующих детей </w:t>
      </w:r>
      <w:r w:rsidRPr="004574B4">
        <w:rPr>
          <w:color w:val="000000" w:themeColor="text1"/>
          <w:sz w:val="28"/>
          <w:szCs w:val="28"/>
        </w:rPr>
        <w:t>возникает</w:t>
      </w:r>
      <w:r w:rsidR="00DF2939">
        <w:rPr>
          <w:color w:val="000000" w:themeColor="text1"/>
          <w:sz w:val="28"/>
          <w:szCs w:val="28"/>
        </w:rPr>
        <w:t xml:space="preserve"> при наличии в семье одного и более ребенка</w:t>
      </w:r>
      <w:r w:rsidR="00634C8F">
        <w:rPr>
          <w:color w:val="000000" w:themeColor="text1"/>
          <w:sz w:val="28"/>
          <w:szCs w:val="28"/>
        </w:rPr>
        <w:t xml:space="preserve"> на дату вступления в силу настоящего Федерального закона. </w:t>
      </w:r>
      <w:r w:rsidRPr="00634C8F">
        <w:rPr>
          <w:color w:val="000000" w:themeColor="text1"/>
          <w:sz w:val="28"/>
          <w:szCs w:val="28"/>
        </w:rPr>
        <w:t xml:space="preserve"> </w:t>
      </w:r>
    </w:p>
    <w:p w14:paraId="1A1E7781" w14:textId="1D6EB109" w:rsidR="00634C8F" w:rsidRPr="00634C8F" w:rsidRDefault="000620E9" w:rsidP="00CA723B">
      <w:pPr>
        <w:pStyle w:val="a3"/>
        <w:numPr>
          <w:ilvl w:val="0"/>
          <w:numId w:val="1"/>
        </w:numPr>
        <w:spacing w:before="90" w:beforeAutospacing="0" w:after="9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 xml:space="preserve">Ежемесячная выплата в связи с рождением (усыновлением) первого </w:t>
      </w:r>
      <w:r w:rsidR="006D0259" w:rsidRPr="004574B4">
        <w:rPr>
          <w:color w:val="000000" w:themeColor="text1"/>
          <w:sz w:val="28"/>
          <w:szCs w:val="28"/>
        </w:rPr>
        <w:t>и последующих детей</w:t>
      </w:r>
      <w:r w:rsidR="00634C8F">
        <w:rPr>
          <w:color w:val="000000" w:themeColor="text1"/>
          <w:sz w:val="28"/>
          <w:szCs w:val="28"/>
        </w:rPr>
        <w:t>, выплачиваемая в отношении детей,</w:t>
      </w:r>
      <w:r w:rsidR="006D0259" w:rsidRPr="004574B4">
        <w:rPr>
          <w:color w:val="000000" w:themeColor="text1"/>
          <w:sz w:val="28"/>
          <w:szCs w:val="28"/>
        </w:rPr>
        <w:t xml:space="preserve"> </w:t>
      </w:r>
      <w:r w:rsidRPr="004574B4">
        <w:rPr>
          <w:color w:val="000000" w:themeColor="text1"/>
          <w:sz w:val="28"/>
          <w:szCs w:val="28"/>
        </w:rPr>
        <w:t xml:space="preserve">осуществляется </w:t>
      </w:r>
      <w:r w:rsidR="00480B0A" w:rsidRPr="004574B4">
        <w:rPr>
          <w:color w:val="000000" w:themeColor="text1"/>
          <w:sz w:val="28"/>
          <w:szCs w:val="28"/>
        </w:rPr>
        <w:t xml:space="preserve">в </w:t>
      </w:r>
      <w:r w:rsidR="00634C8F">
        <w:rPr>
          <w:color w:val="000000" w:themeColor="text1"/>
          <w:sz w:val="28"/>
          <w:szCs w:val="28"/>
        </w:rPr>
        <w:t>адрес</w:t>
      </w:r>
      <w:r w:rsidR="00480B0A" w:rsidRPr="004574B4">
        <w:rPr>
          <w:color w:val="000000" w:themeColor="text1"/>
          <w:sz w:val="28"/>
          <w:szCs w:val="28"/>
        </w:rPr>
        <w:t xml:space="preserve"> матери</w:t>
      </w:r>
      <w:r w:rsidRPr="004574B4">
        <w:rPr>
          <w:color w:val="000000" w:themeColor="text1"/>
          <w:sz w:val="28"/>
          <w:szCs w:val="28"/>
        </w:rPr>
        <w:t>, родившей (усыновившей) первого</w:t>
      </w:r>
      <w:r w:rsidR="006D0259" w:rsidRPr="004574B4">
        <w:rPr>
          <w:color w:val="000000" w:themeColor="text1"/>
          <w:sz w:val="28"/>
          <w:szCs w:val="28"/>
        </w:rPr>
        <w:t xml:space="preserve"> и последующих детей </w:t>
      </w:r>
      <w:r w:rsidRPr="004574B4">
        <w:rPr>
          <w:color w:val="000000" w:themeColor="text1"/>
          <w:sz w:val="28"/>
          <w:szCs w:val="28"/>
        </w:rPr>
        <w:t>, или отц</w:t>
      </w:r>
      <w:r w:rsidR="00480B0A" w:rsidRPr="004574B4">
        <w:rPr>
          <w:color w:val="000000" w:themeColor="text1"/>
          <w:sz w:val="28"/>
          <w:szCs w:val="28"/>
        </w:rPr>
        <w:t>а</w:t>
      </w:r>
      <w:r w:rsidRPr="004574B4">
        <w:rPr>
          <w:color w:val="000000" w:themeColor="text1"/>
          <w:sz w:val="28"/>
          <w:szCs w:val="28"/>
        </w:rPr>
        <w:t xml:space="preserve"> (усыновител</w:t>
      </w:r>
      <w:r w:rsidR="00480B0A" w:rsidRPr="004574B4">
        <w:rPr>
          <w:color w:val="000000" w:themeColor="text1"/>
          <w:sz w:val="28"/>
          <w:szCs w:val="28"/>
        </w:rPr>
        <w:t>я</w:t>
      </w:r>
      <w:r w:rsidRPr="004574B4">
        <w:rPr>
          <w:color w:val="000000" w:themeColor="text1"/>
          <w:sz w:val="28"/>
          <w:szCs w:val="28"/>
        </w:rPr>
        <w:t>) либо опекун</w:t>
      </w:r>
      <w:r w:rsidR="00480B0A" w:rsidRPr="004574B4">
        <w:rPr>
          <w:color w:val="000000" w:themeColor="text1"/>
          <w:sz w:val="28"/>
          <w:szCs w:val="28"/>
        </w:rPr>
        <w:t>а</w:t>
      </w:r>
      <w:r w:rsidRPr="004574B4">
        <w:rPr>
          <w:color w:val="000000" w:themeColor="text1"/>
          <w:sz w:val="28"/>
          <w:szCs w:val="28"/>
        </w:rPr>
        <w:t xml:space="preserve"> ребенка в случае смерти женщины, отца (усыновителя), объявления их умершими, лишения их родительских прав или в случае отмены усыновления ребенка</w:t>
      </w:r>
      <w:r w:rsidR="006D0259" w:rsidRPr="004574B4">
        <w:rPr>
          <w:color w:val="000000" w:themeColor="text1"/>
          <w:sz w:val="28"/>
          <w:szCs w:val="28"/>
        </w:rPr>
        <w:t xml:space="preserve"> при условии, что они </w:t>
      </w:r>
      <w:r w:rsidR="00B4527A" w:rsidRPr="004574B4">
        <w:rPr>
          <w:color w:val="000000" w:themeColor="text1"/>
          <w:sz w:val="28"/>
          <w:szCs w:val="28"/>
        </w:rPr>
        <w:t>являются гражданами Российской Федерации</w:t>
      </w:r>
      <w:r w:rsidR="00634C8F">
        <w:rPr>
          <w:color w:val="000000" w:themeColor="text1"/>
          <w:sz w:val="28"/>
          <w:szCs w:val="28"/>
        </w:rPr>
        <w:t xml:space="preserve">.  </w:t>
      </w:r>
      <w:r w:rsidR="00634C8F" w:rsidRPr="00634C8F">
        <w:rPr>
          <w:color w:val="000000" w:themeColor="text1"/>
          <w:sz w:val="28"/>
          <w:szCs w:val="28"/>
        </w:rPr>
        <w:t xml:space="preserve">Ежемесячная выплата в связи с рождением (усыновлением) первого и последующих детей, выплачиваемая в отношении детей, осуществляется в адрес матери (усыновителя) и отца (усыновителя) соответственно. </w:t>
      </w:r>
    </w:p>
    <w:p w14:paraId="656E7F5E" w14:textId="542DFB0A" w:rsidR="006D0259" w:rsidRPr="004574B4" w:rsidRDefault="006D0259" w:rsidP="00CA723B">
      <w:pPr>
        <w:pStyle w:val="a3"/>
        <w:spacing w:before="90" w:beforeAutospacing="0" w:after="9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>4. Ежемесячная выплата в связи с рождением (усыновлением) первого и последующих детей</w:t>
      </w:r>
      <w:r w:rsidR="00634C8F">
        <w:rPr>
          <w:color w:val="000000" w:themeColor="text1"/>
          <w:sz w:val="28"/>
          <w:szCs w:val="28"/>
        </w:rPr>
        <w:t>, выплачиваемая в отношении детей,</w:t>
      </w:r>
      <w:r w:rsidRPr="004574B4">
        <w:rPr>
          <w:color w:val="000000" w:themeColor="text1"/>
          <w:sz w:val="28"/>
          <w:szCs w:val="28"/>
        </w:rPr>
        <w:t xml:space="preserve"> осуществляется в отношении каждого ребенка до достижения им возраста 18 лет при соблюдении иных условий, предусмотренных настоящей статьей. </w:t>
      </w:r>
    </w:p>
    <w:p w14:paraId="48BF8FA8" w14:textId="14A41396" w:rsidR="000620E9" w:rsidRPr="004574B4" w:rsidRDefault="000620E9" w:rsidP="00634C8F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 xml:space="preserve">5. Ежемесячная выплата в связи с рождением (усыновлением) первого </w:t>
      </w:r>
      <w:r w:rsidR="006D0259" w:rsidRPr="004574B4">
        <w:rPr>
          <w:color w:val="000000" w:themeColor="text1"/>
          <w:sz w:val="28"/>
          <w:szCs w:val="28"/>
        </w:rPr>
        <w:t>и последующих детей</w:t>
      </w:r>
      <w:r w:rsidRPr="004574B4">
        <w:rPr>
          <w:color w:val="000000" w:themeColor="text1"/>
          <w:sz w:val="28"/>
          <w:szCs w:val="28"/>
        </w:rPr>
        <w:t xml:space="preserve"> осуществляется в размере</w:t>
      </w:r>
      <w:r w:rsidR="00634C8F">
        <w:rPr>
          <w:color w:val="000000" w:themeColor="text1"/>
          <w:sz w:val="28"/>
          <w:szCs w:val="28"/>
        </w:rPr>
        <w:t xml:space="preserve"> 10 000 (десяти тысяч) рублей и подлежит ежегодной индексации на индекс роста потребительских цен не позднее 1 февраля очередного календарного года. </w:t>
      </w:r>
    </w:p>
    <w:p w14:paraId="77F6F047" w14:textId="4D13205F" w:rsidR="000620E9" w:rsidRPr="004574B4" w:rsidRDefault="000620E9" w:rsidP="000620E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 xml:space="preserve">6. Порядок осуществления ежемесячной выплаты в связи с рождением (усыновлением) первого </w:t>
      </w:r>
      <w:r w:rsidR="006D0259" w:rsidRPr="004574B4">
        <w:rPr>
          <w:color w:val="000000" w:themeColor="text1"/>
          <w:sz w:val="28"/>
          <w:szCs w:val="28"/>
        </w:rPr>
        <w:t>и последующих детей</w:t>
      </w:r>
      <w:r w:rsidRPr="004574B4">
        <w:rPr>
          <w:color w:val="000000" w:themeColor="text1"/>
          <w:sz w:val="28"/>
          <w:szCs w:val="28"/>
        </w:rPr>
        <w:t>, порядок обращения за назначением указанной выплаты, перечень документов (копий документов, сведений), необходимых для ее назначения,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населения.</w:t>
      </w:r>
    </w:p>
    <w:p w14:paraId="576CC23C" w14:textId="77777777" w:rsidR="000620E9" w:rsidRPr="004574B4" w:rsidRDefault="000620E9" w:rsidP="000620E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>7. В целях единообразного применения настоящего Федерального закона могут издаваться разъяснения в порядке, определяемом Правительством Российской Федерации.</w:t>
      </w:r>
    </w:p>
    <w:p w14:paraId="02646E1D" w14:textId="77777777" w:rsidR="000620E9" w:rsidRPr="004574B4" w:rsidRDefault="000620E9" w:rsidP="000620E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> </w:t>
      </w:r>
    </w:p>
    <w:p w14:paraId="0F002B50" w14:textId="2AA5A397" w:rsidR="000620E9" w:rsidRPr="004574B4" w:rsidRDefault="000620E9" w:rsidP="00043217">
      <w:pPr>
        <w:pStyle w:val="h"/>
        <w:spacing w:before="90" w:beforeAutospacing="0" w:after="90" w:afterAutospacing="0"/>
        <w:ind w:left="1890" w:hanging="1215"/>
        <w:rPr>
          <w:b/>
          <w:bCs/>
          <w:color w:val="000000" w:themeColor="text1"/>
          <w:sz w:val="28"/>
          <w:szCs w:val="28"/>
        </w:rPr>
      </w:pPr>
      <w:r w:rsidRPr="004574B4">
        <w:rPr>
          <w:b/>
          <w:bCs/>
          <w:color w:val="000000" w:themeColor="text1"/>
          <w:sz w:val="28"/>
          <w:szCs w:val="28"/>
        </w:rPr>
        <w:t>Статья 2</w:t>
      </w:r>
    </w:p>
    <w:p w14:paraId="148A4FD7" w14:textId="1291D20C" w:rsidR="000620E9" w:rsidRPr="004574B4" w:rsidRDefault="000620E9" w:rsidP="000620E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>1. </w:t>
      </w:r>
      <w:r w:rsidR="00634C8F">
        <w:rPr>
          <w:color w:val="000000" w:themeColor="text1"/>
          <w:sz w:val="28"/>
          <w:szCs w:val="28"/>
        </w:rPr>
        <w:t>Родитель (усыновитель)</w:t>
      </w:r>
      <w:r w:rsidRPr="004574B4">
        <w:rPr>
          <w:color w:val="000000" w:themeColor="text1"/>
          <w:sz w:val="28"/>
          <w:szCs w:val="28"/>
        </w:rPr>
        <w:t xml:space="preserve"> имеет право подать заявление о назначении ежемесячной выплаты в связи с рождением (усыновлением) первого </w:t>
      </w:r>
      <w:r w:rsidR="00043217" w:rsidRPr="004574B4">
        <w:rPr>
          <w:color w:val="000000" w:themeColor="text1"/>
          <w:sz w:val="28"/>
          <w:szCs w:val="28"/>
        </w:rPr>
        <w:t xml:space="preserve">и последующих детей </w:t>
      </w:r>
      <w:r w:rsidRPr="004574B4">
        <w:rPr>
          <w:color w:val="000000" w:themeColor="text1"/>
          <w:sz w:val="28"/>
          <w:szCs w:val="28"/>
        </w:rPr>
        <w:t>в любое время в течение</w:t>
      </w:r>
      <w:r w:rsidR="00043217" w:rsidRPr="004574B4">
        <w:rPr>
          <w:color w:val="000000" w:themeColor="text1"/>
          <w:sz w:val="28"/>
          <w:szCs w:val="28"/>
        </w:rPr>
        <w:t xml:space="preserve"> пяти</w:t>
      </w:r>
      <w:r w:rsidRPr="004574B4">
        <w:rPr>
          <w:rStyle w:val="ed"/>
          <w:color w:val="000000" w:themeColor="text1"/>
          <w:sz w:val="28"/>
          <w:szCs w:val="28"/>
        </w:rPr>
        <w:t xml:space="preserve"> лет</w:t>
      </w:r>
      <w:r w:rsidRPr="004574B4">
        <w:rPr>
          <w:color w:val="000000" w:themeColor="text1"/>
          <w:sz w:val="28"/>
          <w:szCs w:val="28"/>
        </w:rPr>
        <w:t> со дня рождения ребенка.</w:t>
      </w:r>
    </w:p>
    <w:p w14:paraId="1925B24A" w14:textId="0292AFAF" w:rsidR="000620E9" w:rsidRPr="004574B4" w:rsidRDefault="000620E9" w:rsidP="000620E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>2. Ежемесячная выплата в связи с рождением (усыновлением)</w:t>
      </w:r>
      <w:r w:rsidR="001851DF" w:rsidRPr="004574B4">
        <w:rPr>
          <w:color w:val="000000" w:themeColor="text1"/>
          <w:sz w:val="28"/>
          <w:szCs w:val="28"/>
        </w:rPr>
        <w:t xml:space="preserve"> первого</w:t>
      </w:r>
      <w:r w:rsidRPr="004574B4">
        <w:rPr>
          <w:color w:val="000000" w:themeColor="text1"/>
          <w:sz w:val="28"/>
          <w:szCs w:val="28"/>
        </w:rPr>
        <w:t xml:space="preserve"> </w:t>
      </w:r>
      <w:r w:rsidR="001851DF" w:rsidRPr="004574B4">
        <w:rPr>
          <w:color w:val="000000" w:themeColor="text1"/>
          <w:sz w:val="28"/>
          <w:szCs w:val="28"/>
        </w:rPr>
        <w:t xml:space="preserve">и последующих детей </w:t>
      </w:r>
      <w:r w:rsidRPr="004574B4">
        <w:rPr>
          <w:color w:val="000000" w:themeColor="text1"/>
          <w:sz w:val="28"/>
          <w:szCs w:val="28"/>
        </w:rPr>
        <w:t xml:space="preserve">осуществляется со дня рождения ребенка, если </w:t>
      </w:r>
      <w:r w:rsidRPr="004574B4">
        <w:rPr>
          <w:color w:val="000000" w:themeColor="text1"/>
          <w:sz w:val="28"/>
          <w:szCs w:val="28"/>
        </w:rPr>
        <w:lastRenderedPageBreak/>
        <w:t xml:space="preserve">обращение за ее назначением последовало не позднее </w:t>
      </w:r>
      <w:r w:rsidR="001851DF" w:rsidRPr="004574B4">
        <w:rPr>
          <w:color w:val="000000" w:themeColor="text1"/>
          <w:sz w:val="28"/>
          <w:szCs w:val="28"/>
        </w:rPr>
        <w:t>одного года</w:t>
      </w:r>
      <w:r w:rsidRPr="004574B4">
        <w:rPr>
          <w:color w:val="000000" w:themeColor="text1"/>
          <w:sz w:val="28"/>
          <w:szCs w:val="28"/>
        </w:rPr>
        <w:t xml:space="preserve"> со дня рождения ребенка. В остальных случаях ежемесячная выплата в связи с рождением (усыновлением) первого </w:t>
      </w:r>
      <w:r w:rsidR="001851DF" w:rsidRPr="004574B4">
        <w:rPr>
          <w:color w:val="000000" w:themeColor="text1"/>
          <w:sz w:val="28"/>
          <w:szCs w:val="28"/>
        </w:rPr>
        <w:t xml:space="preserve">и последующих детей </w:t>
      </w:r>
      <w:r w:rsidRPr="004574B4">
        <w:rPr>
          <w:color w:val="000000" w:themeColor="text1"/>
          <w:sz w:val="28"/>
          <w:szCs w:val="28"/>
        </w:rPr>
        <w:t>осуществляется со дня обращения за ее назначением.</w:t>
      </w:r>
    </w:p>
    <w:p w14:paraId="6E7D5614" w14:textId="754DD9F0" w:rsidR="00634C8F" w:rsidRDefault="000620E9" w:rsidP="00634C8F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>3. Ежемесячная выплата в связи с рождением (усыновлением) первого</w:t>
      </w:r>
      <w:r w:rsidR="001851DF" w:rsidRPr="004574B4">
        <w:rPr>
          <w:color w:val="000000" w:themeColor="text1"/>
          <w:sz w:val="28"/>
          <w:szCs w:val="28"/>
        </w:rPr>
        <w:t xml:space="preserve"> и последующих детей</w:t>
      </w:r>
      <w:r w:rsidRPr="004574B4">
        <w:rPr>
          <w:color w:val="000000" w:themeColor="text1"/>
          <w:sz w:val="28"/>
          <w:szCs w:val="28"/>
        </w:rPr>
        <w:t xml:space="preserve"> назначается на срок </w:t>
      </w:r>
      <w:r w:rsidRPr="004574B4">
        <w:rPr>
          <w:rStyle w:val="ed"/>
          <w:color w:val="000000" w:themeColor="text1"/>
          <w:sz w:val="28"/>
          <w:szCs w:val="28"/>
        </w:rPr>
        <w:t xml:space="preserve">до достижения ребенком возраста </w:t>
      </w:r>
      <w:r w:rsidR="00634C8F">
        <w:rPr>
          <w:rStyle w:val="ed"/>
          <w:color w:val="000000" w:themeColor="text1"/>
          <w:sz w:val="28"/>
          <w:szCs w:val="28"/>
        </w:rPr>
        <w:t xml:space="preserve">восемнадцати </w:t>
      </w:r>
      <w:r w:rsidR="001851DF" w:rsidRPr="004574B4">
        <w:rPr>
          <w:rStyle w:val="ed"/>
          <w:color w:val="000000" w:themeColor="text1"/>
          <w:sz w:val="28"/>
          <w:szCs w:val="28"/>
        </w:rPr>
        <w:t>лет</w:t>
      </w:r>
      <w:r w:rsidR="00634C8F">
        <w:rPr>
          <w:color w:val="000000" w:themeColor="text1"/>
          <w:sz w:val="28"/>
          <w:szCs w:val="28"/>
        </w:rPr>
        <w:t xml:space="preserve">.  </w:t>
      </w:r>
      <w:r w:rsidR="00634C8F" w:rsidRPr="004574B4">
        <w:rPr>
          <w:color w:val="000000" w:themeColor="text1"/>
          <w:sz w:val="28"/>
          <w:szCs w:val="28"/>
        </w:rPr>
        <w:t>Ежемесячная выплата в связи с рождением (усыновлением) первого и последующих детей</w:t>
      </w:r>
      <w:r w:rsidR="00634C8F">
        <w:rPr>
          <w:color w:val="000000" w:themeColor="text1"/>
          <w:sz w:val="28"/>
          <w:szCs w:val="28"/>
        </w:rPr>
        <w:t xml:space="preserve"> в отношении родителей (усыновителей)</w:t>
      </w:r>
      <w:r w:rsidR="00634C8F" w:rsidRPr="004574B4">
        <w:rPr>
          <w:color w:val="000000" w:themeColor="text1"/>
          <w:sz w:val="28"/>
          <w:szCs w:val="28"/>
        </w:rPr>
        <w:t xml:space="preserve"> </w:t>
      </w:r>
      <w:r w:rsidR="00634C8F">
        <w:rPr>
          <w:color w:val="000000" w:themeColor="text1"/>
          <w:sz w:val="28"/>
          <w:szCs w:val="28"/>
        </w:rPr>
        <w:t xml:space="preserve">прекращается в момент исполнения возраста 18 лет младшему ребенку. </w:t>
      </w:r>
    </w:p>
    <w:p w14:paraId="5EF3DA1B" w14:textId="18CE8503" w:rsidR="000620E9" w:rsidRPr="004574B4" w:rsidRDefault="000620E9" w:rsidP="000620E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 xml:space="preserve">4. Заявление о назначении ежемесячной выплаты в связи с рождением (усыновлением) первого </w:t>
      </w:r>
      <w:r w:rsidR="001851DF" w:rsidRPr="004574B4">
        <w:rPr>
          <w:color w:val="000000" w:themeColor="text1"/>
          <w:sz w:val="28"/>
          <w:szCs w:val="28"/>
        </w:rPr>
        <w:t>и последующих детей</w:t>
      </w:r>
      <w:r w:rsidRPr="004574B4">
        <w:rPr>
          <w:color w:val="000000" w:themeColor="text1"/>
          <w:sz w:val="28"/>
          <w:szCs w:val="28"/>
        </w:rPr>
        <w:t xml:space="preserve"> подается </w:t>
      </w:r>
      <w:r w:rsidR="00395449">
        <w:rPr>
          <w:color w:val="000000" w:themeColor="text1"/>
          <w:sz w:val="28"/>
          <w:szCs w:val="28"/>
        </w:rPr>
        <w:t>родителем (усыновителем)</w:t>
      </w:r>
      <w:r w:rsidRPr="004574B4">
        <w:rPr>
          <w:color w:val="000000" w:themeColor="text1"/>
          <w:sz w:val="28"/>
          <w:szCs w:val="28"/>
        </w:rPr>
        <w:t xml:space="preserve"> по месту жительства </w:t>
      </w:r>
      <w:r w:rsidRPr="004574B4">
        <w:rPr>
          <w:rStyle w:val="ed"/>
          <w:color w:val="000000" w:themeColor="text1"/>
          <w:sz w:val="28"/>
          <w:szCs w:val="28"/>
        </w:rPr>
        <w:t>(пребывания) или фактического проживания</w:t>
      </w:r>
      <w:r w:rsidRPr="004574B4">
        <w:rPr>
          <w:rStyle w:val="apple-converted-space"/>
          <w:color w:val="000000" w:themeColor="text1"/>
          <w:sz w:val="28"/>
          <w:szCs w:val="28"/>
        </w:rPr>
        <w:t> </w:t>
      </w:r>
      <w:r w:rsidRPr="004574B4">
        <w:rPr>
          <w:color w:val="000000" w:themeColor="text1"/>
          <w:sz w:val="28"/>
          <w:szCs w:val="28"/>
        </w:rPr>
        <w:t>в орган исполнительной власти субъекта Российской Федерации, осуществляющий полномочия в сфере социальной защиты населения, непосредственно либо через многофункциональный центр предоставления государственных и муниципальных услуг.</w:t>
      </w:r>
      <w:r w:rsidRPr="004574B4">
        <w:rPr>
          <w:rStyle w:val="mark"/>
          <w:i/>
          <w:iCs/>
          <w:color w:val="000000" w:themeColor="text1"/>
          <w:sz w:val="28"/>
          <w:szCs w:val="28"/>
        </w:rPr>
        <w:t> </w:t>
      </w:r>
    </w:p>
    <w:p w14:paraId="30BE4CF6" w14:textId="101328A9" w:rsidR="000620E9" w:rsidRPr="00395449" w:rsidRDefault="00D85378" w:rsidP="000620E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>5</w:t>
      </w:r>
      <w:r w:rsidR="000620E9" w:rsidRPr="004574B4">
        <w:rPr>
          <w:color w:val="000000" w:themeColor="text1"/>
          <w:sz w:val="28"/>
          <w:szCs w:val="28"/>
        </w:rPr>
        <w:t>. Органы исполнительной власти субъектов Российской Федерации, осуществляющие полномочия в сфере социальной защиты населения</w:t>
      </w:r>
      <w:r w:rsidRPr="004574B4">
        <w:rPr>
          <w:color w:val="000000" w:themeColor="text1"/>
          <w:sz w:val="28"/>
          <w:szCs w:val="28"/>
        </w:rPr>
        <w:t xml:space="preserve"> </w:t>
      </w:r>
      <w:r w:rsidR="000620E9" w:rsidRPr="004574B4">
        <w:rPr>
          <w:color w:val="000000" w:themeColor="text1"/>
          <w:sz w:val="28"/>
          <w:szCs w:val="28"/>
        </w:rPr>
        <w:t xml:space="preserve"> запрашивают в государственных органах, органах местного самоуправления, организациях, подведомственных этим органам, документы (копии документов, сведения), необходимые для назначения ежемесячной выплаты в связи с рождением (усыновлением) первого </w:t>
      </w:r>
      <w:r w:rsidRPr="004574B4">
        <w:rPr>
          <w:color w:val="000000" w:themeColor="text1"/>
          <w:sz w:val="28"/>
          <w:szCs w:val="28"/>
        </w:rPr>
        <w:t xml:space="preserve">и последующих детей </w:t>
      </w:r>
      <w:r w:rsidR="000620E9" w:rsidRPr="004574B4">
        <w:rPr>
          <w:color w:val="000000" w:themeColor="text1"/>
          <w:sz w:val="28"/>
          <w:szCs w:val="28"/>
        </w:rPr>
        <w:t>(за исключением документов, предусмотренных частью 6 статьи 7 Федерального закона</w:t>
      </w:r>
      <w:r w:rsidR="000620E9" w:rsidRPr="004574B4">
        <w:rPr>
          <w:rStyle w:val="apple-converted-space"/>
          <w:color w:val="000000" w:themeColor="text1"/>
          <w:sz w:val="28"/>
          <w:szCs w:val="28"/>
        </w:rPr>
        <w:t> </w:t>
      </w:r>
      <w:hyperlink r:id="rId5" w:tgtFrame="contents" w:history="1">
        <w:r w:rsidR="000620E9" w:rsidRPr="004574B4">
          <w:rPr>
            <w:rStyle w:val="cmd"/>
            <w:color w:val="000000" w:themeColor="text1"/>
            <w:sz w:val="28"/>
            <w:szCs w:val="28"/>
          </w:rPr>
          <w:t>от 27 июля 2010 года № 210-ФЗ</w:t>
        </w:r>
      </w:hyperlink>
      <w:r w:rsidR="000620E9" w:rsidRPr="004574B4">
        <w:rPr>
          <w:rStyle w:val="apple-converted-space"/>
          <w:color w:val="000000" w:themeColor="text1"/>
          <w:sz w:val="28"/>
          <w:szCs w:val="28"/>
        </w:rPr>
        <w:t> </w:t>
      </w:r>
      <w:r w:rsidR="000620E9" w:rsidRPr="004574B4">
        <w:rPr>
          <w:color w:val="000000" w:themeColor="text1"/>
          <w:sz w:val="28"/>
          <w:szCs w:val="28"/>
        </w:rPr>
        <w:t xml:space="preserve">"Об организации предоставления государственных и муниципальных услуг"), если такие документы (копии документов, сведения) находятся в распоряжении этих органов, организаций и не были представлены </w:t>
      </w:r>
      <w:r w:rsidR="00395449">
        <w:rPr>
          <w:color w:val="000000" w:themeColor="text1"/>
          <w:sz w:val="28"/>
          <w:szCs w:val="28"/>
        </w:rPr>
        <w:t>родителем (усыновителем)</w:t>
      </w:r>
      <w:r w:rsidR="000620E9" w:rsidRPr="004574B4">
        <w:rPr>
          <w:color w:val="000000" w:themeColor="text1"/>
          <w:sz w:val="28"/>
          <w:szCs w:val="28"/>
        </w:rPr>
        <w:t xml:space="preserve"> по собственной </w:t>
      </w:r>
      <w:r w:rsidR="000620E9" w:rsidRPr="00395449">
        <w:rPr>
          <w:color w:val="000000" w:themeColor="text1"/>
          <w:sz w:val="28"/>
          <w:szCs w:val="28"/>
        </w:rPr>
        <w:t>инициативе.</w:t>
      </w:r>
    </w:p>
    <w:p w14:paraId="0F9B4C77" w14:textId="59B7B73D" w:rsidR="000620E9" w:rsidRPr="00395449" w:rsidRDefault="00D85378" w:rsidP="000620E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395449">
        <w:rPr>
          <w:color w:val="000000" w:themeColor="text1"/>
          <w:sz w:val="28"/>
          <w:szCs w:val="28"/>
        </w:rPr>
        <w:t>6</w:t>
      </w:r>
      <w:r w:rsidR="000620E9" w:rsidRPr="00395449">
        <w:rPr>
          <w:color w:val="000000" w:themeColor="text1"/>
          <w:sz w:val="28"/>
          <w:szCs w:val="28"/>
        </w:rPr>
        <w:t xml:space="preserve">. Ежемесячная выплата в связи с рождением (усыновлением) первого </w:t>
      </w:r>
      <w:r w:rsidRPr="00395449">
        <w:rPr>
          <w:color w:val="000000" w:themeColor="text1"/>
          <w:sz w:val="28"/>
          <w:szCs w:val="28"/>
        </w:rPr>
        <w:t>и последующих детей</w:t>
      </w:r>
      <w:r w:rsidR="00395449" w:rsidRPr="00395449">
        <w:rPr>
          <w:color w:val="000000" w:themeColor="text1"/>
          <w:sz w:val="28"/>
          <w:szCs w:val="28"/>
        </w:rPr>
        <w:t>, осуществляемая в отношении детей,</w:t>
      </w:r>
      <w:r w:rsidRPr="00395449">
        <w:rPr>
          <w:color w:val="000000" w:themeColor="text1"/>
          <w:sz w:val="28"/>
          <w:szCs w:val="28"/>
        </w:rPr>
        <w:t xml:space="preserve"> </w:t>
      </w:r>
      <w:r w:rsidR="000620E9" w:rsidRPr="00395449">
        <w:rPr>
          <w:color w:val="000000" w:themeColor="text1"/>
          <w:sz w:val="28"/>
          <w:szCs w:val="28"/>
        </w:rPr>
        <w:t xml:space="preserve">перечисляется на счет </w:t>
      </w:r>
      <w:r w:rsidR="00395449" w:rsidRPr="00395449">
        <w:rPr>
          <w:color w:val="000000" w:themeColor="text1"/>
          <w:sz w:val="28"/>
          <w:szCs w:val="28"/>
        </w:rPr>
        <w:t>одного из родителей в соответствии с пунктом 3 статьи 1 настоящего Федерального закона</w:t>
      </w:r>
      <w:r w:rsidR="000620E9" w:rsidRPr="00395449">
        <w:rPr>
          <w:color w:val="000000" w:themeColor="text1"/>
          <w:sz w:val="28"/>
          <w:szCs w:val="28"/>
        </w:rPr>
        <w:t>, открытый в российской кредитной организации.</w:t>
      </w:r>
    </w:p>
    <w:p w14:paraId="5F684BCE" w14:textId="49D4F6E4" w:rsidR="00D85378" w:rsidRPr="004574B4" w:rsidRDefault="00D85378" w:rsidP="00D85378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395449">
        <w:rPr>
          <w:color w:val="000000" w:themeColor="text1"/>
          <w:sz w:val="28"/>
          <w:szCs w:val="28"/>
        </w:rPr>
        <w:t>7</w:t>
      </w:r>
      <w:r w:rsidR="000620E9" w:rsidRPr="00395449">
        <w:rPr>
          <w:color w:val="000000" w:themeColor="text1"/>
          <w:sz w:val="28"/>
          <w:szCs w:val="28"/>
        </w:rPr>
        <w:t>. Ежемесячная</w:t>
      </w:r>
      <w:r w:rsidR="000620E9" w:rsidRPr="004574B4">
        <w:rPr>
          <w:color w:val="000000" w:themeColor="text1"/>
          <w:sz w:val="28"/>
          <w:szCs w:val="28"/>
        </w:rPr>
        <w:t xml:space="preserve"> выплата в связи с рождением (усыновлением) первого </w:t>
      </w:r>
      <w:r w:rsidRPr="004574B4">
        <w:rPr>
          <w:color w:val="000000" w:themeColor="text1"/>
          <w:sz w:val="28"/>
          <w:szCs w:val="28"/>
        </w:rPr>
        <w:t xml:space="preserve">и последующих </w:t>
      </w:r>
      <w:r w:rsidR="00395449" w:rsidRPr="004574B4">
        <w:rPr>
          <w:color w:val="000000" w:themeColor="text1"/>
          <w:sz w:val="28"/>
          <w:szCs w:val="28"/>
        </w:rPr>
        <w:t xml:space="preserve">детей </w:t>
      </w:r>
      <w:r w:rsidR="00395449">
        <w:rPr>
          <w:color w:val="000000" w:themeColor="text1"/>
          <w:sz w:val="28"/>
          <w:szCs w:val="28"/>
        </w:rPr>
        <w:t xml:space="preserve">в отношении ребенка </w:t>
      </w:r>
      <w:r w:rsidR="000620E9" w:rsidRPr="004574B4">
        <w:rPr>
          <w:color w:val="000000" w:themeColor="text1"/>
          <w:sz w:val="28"/>
          <w:szCs w:val="28"/>
        </w:rPr>
        <w:t xml:space="preserve">не назначается в случае, если ребенок, в связи с рождением (усыновлением) которого у </w:t>
      </w:r>
      <w:r w:rsidR="00395449">
        <w:rPr>
          <w:color w:val="000000" w:themeColor="text1"/>
          <w:sz w:val="28"/>
          <w:szCs w:val="28"/>
        </w:rPr>
        <w:t>членов семьи</w:t>
      </w:r>
      <w:r w:rsidR="000620E9" w:rsidRPr="004574B4">
        <w:rPr>
          <w:color w:val="000000" w:themeColor="text1"/>
          <w:sz w:val="28"/>
          <w:szCs w:val="28"/>
        </w:rPr>
        <w:t xml:space="preserve"> возникло право на получение указанной выплаты</w:t>
      </w:r>
      <w:r w:rsidR="00395449">
        <w:rPr>
          <w:color w:val="000000" w:themeColor="text1"/>
          <w:sz w:val="28"/>
          <w:szCs w:val="28"/>
        </w:rPr>
        <w:t xml:space="preserve"> </w:t>
      </w:r>
      <w:r w:rsidR="000620E9" w:rsidRPr="004574B4">
        <w:rPr>
          <w:color w:val="000000" w:themeColor="text1"/>
          <w:sz w:val="28"/>
          <w:szCs w:val="28"/>
        </w:rPr>
        <w:t>в случае лишения гражданина родительских прав в отношении</w:t>
      </w:r>
      <w:r w:rsidR="00395449">
        <w:rPr>
          <w:color w:val="000000" w:themeColor="text1"/>
          <w:sz w:val="28"/>
          <w:szCs w:val="28"/>
        </w:rPr>
        <w:t xml:space="preserve"> </w:t>
      </w:r>
      <w:r w:rsidR="000620E9" w:rsidRPr="004574B4">
        <w:rPr>
          <w:color w:val="000000" w:themeColor="text1"/>
          <w:sz w:val="28"/>
          <w:szCs w:val="28"/>
        </w:rPr>
        <w:t>ребенка.</w:t>
      </w:r>
    </w:p>
    <w:p w14:paraId="1C00C854" w14:textId="09B7BCA8" w:rsidR="000620E9" w:rsidRPr="004574B4" w:rsidRDefault="00D85378" w:rsidP="00D85378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>8</w:t>
      </w:r>
      <w:r w:rsidR="000620E9" w:rsidRPr="004574B4">
        <w:rPr>
          <w:color w:val="000000" w:themeColor="text1"/>
          <w:sz w:val="28"/>
          <w:szCs w:val="28"/>
        </w:rPr>
        <w:t>. Межведомственное информационное взаимодействие в целях настоящего Федерального закона осуществляется в соответствии с требованиями Федерального закона</w:t>
      </w:r>
      <w:r w:rsidR="000620E9" w:rsidRPr="004574B4">
        <w:rPr>
          <w:rStyle w:val="apple-converted-space"/>
          <w:color w:val="000000" w:themeColor="text1"/>
          <w:sz w:val="28"/>
          <w:szCs w:val="28"/>
        </w:rPr>
        <w:t> </w:t>
      </w:r>
      <w:hyperlink r:id="rId6" w:tgtFrame="contents" w:history="1">
        <w:r w:rsidR="000620E9" w:rsidRPr="004574B4">
          <w:rPr>
            <w:rStyle w:val="cmd"/>
            <w:color w:val="000000" w:themeColor="text1"/>
            <w:sz w:val="28"/>
            <w:szCs w:val="28"/>
          </w:rPr>
          <w:t>от 27 июля 2010 года № 210-ФЗ</w:t>
        </w:r>
      </w:hyperlink>
      <w:r w:rsidR="000620E9" w:rsidRPr="004574B4">
        <w:rPr>
          <w:rStyle w:val="apple-converted-space"/>
          <w:color w:val="000000" w:themeColor="text1"/>
          <w:sz w:val="28"/>
          <w:szCs w:val="28"/>
        </w:rPr>
        <w:t> </w:t>
      </w:r>
      <w:r w:rsidR="000620E9" w:rsidRPr="004574B4">
        <w:rPr>
          <w:color w:val="000000" w:themeColor="text1"/>
          <w:sz w:val="28"/>
          <w:szCs w:val="28"/>
        </w:rPr>
        <w:t>"Об организации предоставления государственных и муниципальных услуг".</w:t>
      </w:r>
    </w:p>
    <w:p w14:paraId="6BA70A8A" w14:textId="71D72999" w:rsidR="0076575E" w:rsidRPr="004574B4" w:rsidRDefault="000620E9" w:rsidP="0039544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> </w:t>
      </w:r>
    </w:p>
    <w:p w14:paraId="7055637D" w14:textId="6F8DEA1E" w:rsidR="000620E9" w:rsidRPr="004574B4" w:rsidRDefault="000620E9" w:rsidP="00D85378">
      <w:pPr>
        <w:pStyle w:val="h"/>
        <w:spacing w:before="90" w:beforeAutospacing="0" w:after="90" w:afterAutospacing="0"/>
        <w:ind w:left="1890" w:hanging="1215"/>
        <w:rPr>
          <w:b/>
          <w:bCs/>
          <w:color w:val="000000" w:themeColor="text1"/>
          <w:sz w:val="28"/>
          <w:szCs w:val="28"/>
        </w:rPr>
      </w:pPr>
      <w:r w:rsidRPr="004574B4">
        <w:rPr>
          <w:b/>
          <w:bCs/>
          <w:color w:val="000000" w:themeColor="text1"/>
          <w:sz w:val="28"/>
          <w:szCs w:val="28"/>
        </w:rPr>
        <w:lastRenderedPageBreak/>
        <w:t>Статья 3</w:t>
      </w:r>
    </w:p>
    <w:p w14:paraId="16D6AA86" w14:textId="789E7168" w:rsidR="000620E9" w:rsidRPr="004574B4" w:rsidRDefault="000620E9" w:rsidP="00D00105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>1. </w:t>
      </w:r>
      <w:r w:rsidR="00D00105">
        <w:rPr>
          <w:color w:val="000000" w:themeColor="text1"/>
          <w:sz w:val="28"/>
          <w:szCs w:val="28"/>
        </w:rPr>
        <w:t>О</w:t>
      </w:r>
      <w:r w:rsidR="00D00105" w:rsidRPr="004574B4">
        <w:rPr>
          <w:color w:val="000000" w:themeColor="text1"/>
          <w:sz w:val="28"/>
          <w:szCs w:val="28"/>
        </w:rPr>
        <w:t>существлени</w:t>
      </w:r>
      <w:r w:rsidR="00D00105">
        <w:rPr>
          <w:color w:val="000000" w:themeColor="text1"/>
          <w:sz w:val="28"/>
          <w:szCs w:val="28"/>
        </w:rPr>
        <w:t>е</w:t>
      </w:r>
      <w:r w:rsidR="00D00105" w:rsidRPr="004574B4">
        <w:rPr>
          <w:color w:val="000000" w:themeColor="text1"/>
          <w:sz w:val="28"/>
          <w:szCs w:val="28"/>
        </w:rPr>
        <w:t xml:space="preserve"> ежемесячной выплаты в связи с рождением (усыновлением) первого и последующих детей</w:t>
      </w:r>
      <w:r w:rsidR="00D00105">
        <w:rPr>
          <w:color w:val="000000" w:themeColor="text1"/>
          <w:sz w:val="28"/>
          <w:szCs w:val="28"/>
        </w:rPr>
        <w:t xml:space="preserve"> является расходным обязательством Российской Федерации. </w:t>
      </w:r>
      <w:r w:rsidRPr="004574B4">
        <w:rPr>
          <w:color w:val="000000" w:themeColor="text1"/>
          <w:sz w:val="28"/>
          <w:szCs w:val="28"/>
        </w:rPr>
        <w:t>Российская Федерация передает</w:t>
      </w:r>
      <w:r w:rsidR="00B16FFB" w:rsidRPr="004574B4">
        <w:rPr>
          <w:color w:val="000000" w:themeColor="text1"/>
          <w:sz w:val="28"/>
          <w:szCs w:val="28"/>
        </w:rPr>
        <w:t xml:space="preserve"> для осуществления </w:t>
      </w:r>
      <w:r w:rsidRPr="004574B4">
        <w:rPr>
          <w:color w:val="000000" w:themeColor="text1"/>
          <w:sz w:val="28"/>
          <w:szCs w:val="28"/>
        </w:rPr>
        <w:t xml:space="preserve">органам государственной власти субъектов Российской Федерации полномочия по назначению и осуществлению ежемесячной выплаты в связи с рождением (усыновлением) первого </w:t>
      </w:r>
      <w:r w:rsidR="00D85378" w:rsidRPr="004574B4">
        <w:rPr>
          <w:color w:val="000000" w:themeColor="text1"/>
          <w:sz w:val="28"/>
          <w:szCs w:val="28"/>
        </w:rPr>
        <w:t>и последующих детей.</w:t>
      </w:r>
    </w:p>
    <w:p w14:paraId="44589C4A" w14:textId="77777777" w:rsidR="000620E9" w:rsidRPr="00CA723B" w:rsidRDefault="000620E9" w:rsidP="000620E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 xml:space="preserve">2. Полномочия, осуществление которых передано органам государственной власти субъектов Российской Федерации в соответствии с частью 1 настоящей статьи, могут передаваться законами субъектов Российской Федерации органам местного самоуправления либо организациям, которые находятся в ведении органов исполнительной власти субъектов </w:t>
      </w:r>
      <w:r w:rsidRPr="00CA723B">
        <w:rPr>
          <w:color w:val="000000" w:themeColor="text1"/>
          <w:sz w:val="28"/>
          <w:szCs w:val="28"/>
        </w:rPr>
        <w:t>Российской Федерации.</w:t>
      </w:r>
    </w:p>
    <w:p w14:paraId="167092E9" w14:textId="2CCBEEA5" w:rsidR="000620E9" w:rsidRPr="00CA723B" w:rsidRDefault="000620E9" w:rsidP="000620E9">
      <w:pPr>
        <w:pStyle w:val="a3"/>
        <w:spacing w:before="90" w:beforeAutospacing="0" w:after="90" w:afterAutospacing="0"/>
        <w:ind w:firstLine="675"/>
        <w:jc w:val="both"/>
        <w:rPr>
          <w:b/>
          <w:bCs/>
          <w:color w:val="000000" w:themeColor="text1"/>
          <w:sz w:val="28"/>
          <w:szCs w:val="28"/>
        </w:rPr>
      </w:pPr>
      <w:r w:rsidRPr="00CA723B">
        <w:rPr>
          <w:color w:val="000000" w:themeColor="text1"/>
          <w:sz w:val="28"/>
          <w:szCs w:val="28"/>
        </w:rPr>
        <w:t>3. Средства на реализацию переданных в соответствии с частью 1 настоящей статьи полномочий предусматриваются</w:t>
      </w:r>
      <w:r w:rsidRPr="00CA723B">
        <w:rPr>
          <w:b/>
          <w:bCs/>
          <w:color w:val="000000" w:themeColor="text1"/>
          <w:sz w:val="28"/>
          <w:szCs w:val="28"/>
        </w:rPr>
        <w:t xml:space="preserve"> в виде субвенций из федерального бюджета.</w:t>
      </w:r>
    </w:p>
    <w:p w14:paraId="35657D83" w14:textId="2CE5F4EA" w:rsidR="00CA723B" w:rsidRPr="00CA723B" w:rsidRDefault="0077222D" w:rsidP="00CA723B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CA723B">
        <w:rPr>
          <w:b/>
          <w:bCs/>
          <w:color w:val="000000" w:themeColor="text1"/>
          <w:sz w:val="28"/>
          <w:szCs w:val="28"/>
        </w:rPr>
        <w:t>Источником</w:t>
      </w:r>
      <w:r w:rsidRPr="00CA723B">
        <w:rPr>
          <w:color w:val="000000" w:themeColor="text1"/>
          <w:sz w:val="28"/>
          <w:szCs w:val="28"/>
        </w:rPr>
        <w:t xml:space="preserve"> выплат, предусмотренных настоящим Федеральным законом, являются средства</w:t>
      </w:r>
      <w:r w:rsidR="005401A5" w:rsidRPr="00CA723B">
        <w:rPr>
          <w:color w:val="000000" w:themeColor="text1"/>
          <w:sz w:val="28"/>
          <w:szCs w:val="28"/>
        </w:rPr>
        <w:t xml:space="preserve"> Фонда национального сбережения, </w:t>
      </w:r>
      <w:r w:rsidR="00CA723B" w:rsidRPr="00CA723B">
        <w:rPr>
          <w:color w:val="000000" w:themeColor="text1"/>
          <w:sz w:val="28"/>
          <w:szCs w:val="28"/>
        </w:rPr>
        <w:t xml:space="preserve">а также средства федерального бюджета, полученные в связи с реализацией положений Федерального закона </w:t>
      </w:r>
      <w:r w:rsidR="00CA723B" w:rsidRPr="00CA723B">
        <w:rPr>
          <w:sz w:val="28"/>
          <w:szCs w:val="28"/>
        </w:rPr>
        <w:t>«О внесении изменений в</w:t>
      </w:r>
      <w:r w:rsidR="00CA723B" w:rsidRPr="00CA723B">
        <w:rPr>
          <w:color w:val="000000"/>
          <w:sz w:val="28"/>
          <w:szCs w:val="28"/>
          <w:shd w:val="clear" w:color="auto" w:fill="FFFFFF"/>
        </w:rPr>
        <w:t xml:space="preserve"> Налоговый кодекс Российской Федерации в части установления дифференцированных налоговых ставок в отношении сырьевых товаров в связи с принятием Федерального закона «</w:t>
      </w:r>
      <w:r w:rsidR="00CA723B" w:rsidRPr="00CA723B">
        <w:rPr>
          <w:color w:val="000000" w:themeColor="text1"/>
          <w:sz w:val="28"/>
          <w:szCs w:val="28"/>
        </w:rPr>
        <w:t xml:space="preserve">О базовом доходе семей, имеющих детей». </w:t>
      </w:r>
    </w:p>
    <w:p w14:paraId="77C0A7D1" w14:textId="42D97331" w:rsidR="000620E9" w:rsidRPr="004574B4" w:rsidRDefault="000620E9" w:rsidP="000620E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 xml:space="preserve">4. Объем средств, предусмотренных в федеральном бюджете в виде субвенций бюджетам субъектов Российской Федерации на реализацию переданных в соответствии с частью 1 настоящей статьи полномочий, определяется на основании утвержденной Правительством Российской Федерации методики исходя из численности граждан, имеющих право на получение ежемесячной выплаты в связи с рождением (усыновлением) первого </w:t>
      </w:r>
      <w:r w:rsidR="00D85378" w:rsidRPr="004574B4">
        <w:rPr>
          <w:color w:val="000000" w:themeColor="text1"/>
          <w:sz w:val="28"/>
          <w:szCs w:val="28"/>
        </w:rPr>
        <w:t>и последующих детей</w:t>
      </w:r>
      <w:r w:rsidRPr="004574B4">
        <w:rPr>
          <w:color w:val="000000" w:themeColor="text1"/>
          <w:sz w:val="28"/>
          <w:szCs w:val="28"/>
        </w:rPr>
        <w:t>, и размера этой выплаты.</w:t>
      </w:r>
    </w:p>
    <w:p w14:paraId="34F2FF74" w14:textId="77777777" w:rsidR="000620E9" w:rsidRPr="004574B4" w:rsidRDefault="000620E9" w:rsidP="000620E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>5. Порядок расходования и учета средств на предоставление субвенций устанавливается Правительством Российской Федерации.</w:t>
      </w:r>
    </w:p>
    <w:p w14:paraId="693EC8CC" w14:textId="717190C6" w:rsidR="000620E9" w:rsidRPr="004574B4" w:rsidRDefault="000620E9" w:rsidP="000620E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rStyle w:val="ed"/>
          <w:color w:val="000000" w:themeColor="text1"/>
          <w:sz w:val="28"/>
          <w:szCs w:val="28"/>
        </w:rPr>
        <w:t>5</w:t>
      </w:r>
      <w:r w:rsidRPr="004574B4">
        <w:rPr>
          <w:rStyle w:val="w9"/>
          <w:color w:val="000000" w:themeColor="text1"/>
          <w:sz w:val="28"/>
          <w:szCs w:val="28"/>
        </w:rPr>
        <w:t>1</w:t>
      </w:r>
      <w:r w:rsidRPr="004574B4">
        <w:rPr>
          <w:rStyle w:val="ed"/>
          <w:color w:val="000000" w:themeColor="text1"/>
          <w:sz w:val="28"/>
          <w:szCs w:val="28"/>
        </w:rPr>
        <w:t>. Плата за банковские услуги по операциям со средствами, предусмотренными на осуществление ежемесячной выплаты в связи с рождением (усыновлением)</w:t>
      </w:r>
      <w:r w:rsidR="00D85378" w:rsidRPr="004574B4">
        <w:rPr>
          <w:rStyle w:val="ed"/>
          <w:color w:val="000000" w:themeColor="text1"/>
          <w:sz w:val="28"/>
          <w:szCs w:val="28"/>
        </w:rPr>
        <w:t xml:space="preserve"> первого</w:t>
      </w:r>
      <w:r w:rsidRPr="004574B4">
        <w:rPr>
          <w:rStyle w:val="ed"/>
          <w:color w:val="000000" w:themeColor="text1"/>
          <w:sz w:val="28"/>
          <w:szCs w:val="28"/>
        </w:rPr>
        <w:t xml:space="preserve"> </w:t>
      </w:r>
      <w:r w:rsidR="00D85378" w:rsidRPr="004574B4">
        <w:rPr>
          <w:color w:val="000000" w:themeColor="text1"/>
          <w:sz w:val="28"/>
          <w:szCs w:val="28"/>
        </w:rPr>
        <w:t>и последующих детей</w:t>
      </w:r>
      <w:r w:rsidRPr="004574B4">
        <w:rPr>
          <w:rStyle w:val="ed"/>
          <w:color w:val="000000" w:themeColor="text1"/>
          <w:sz w:val="28"/>
          <w:szCs w:val="28"/>
        </w:rPr>
        <w:t>, не взимается.</w:t>
      </w:r>
    </w:p>
    <w:p w14:paraId="28AA3B23" w14:textId="77777777" w:rsidR="000620E9" w:rsidRPr="004574B4" w:rsidRDefault="000620E9" w:rsidP="000620E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>6. Средства на реализацию переданных в соответствии с частью 1 настоящей статьи полномочий носят целевой характер и не могут быть использованы на другие цели.</w:t>
      </w:r>
    </w:p>
    <w:p w14:paraId="25AB7F50" w14:textId="77777777" w:rsidR="000620E9" w:rsidRPr="004574B4" w:rsidRDefault="000620E9" w:rsidP="000620E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 xml:space="preserve">7. В случае использования указанных в части 3 настоящей статьи средств не по целевому назначению федеральный орган исполнительной власти, осуществляющий функции по контролю и надзору в финансово-бюджетной </w:t>
      </w:r>
      <w:r w:rsidRPr="004574B4">
        <w:rPr>
          <w:color w:val="000000" w:themeColor="text1"/>
          <w:sz w:val="28"/>
          <w:szCs w:val="28"/>
        </w:rPr>
        <w:lastRenderedPageBreak/>
        <w:t>сфере, вправе взыскать эти средства в порядке, установленном законодательством Российской Федерации.</w:t>
      </w:r>
    </w:p>
    <w:p w14:paraId="4E3E8384" w14:textId="312C1701" w:rsidR="00E60680" w:rsidRPr="004574B4" w:rsidRDefault="000620E9" w:rsidP="00E60680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>8. Контроль за расходованием указанных в части 3 настоящей статьи средств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труда и социальной защиты населения, и Счетной палатой Российской Федерации.</w:t>
      </w:r>
    </w:p>
    <w:p w14:paraId="19A16EC6" w14:textId="037B5F54" w:rsidR="00E60680" w:rsidRPr="004574B4" w:rsidRDefault="00E60680" w:rsidP="00E60680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>9. Контроль за эффективностью и качеством осуществления органами государственный власти субъектов Российской Федерации переданных в соответствии с частью 1 настоящей статьи полномочий осуществляет федеральный орган исполнительной власти, осуществляющий функции по контролю и надзору в сфере труда и социальной защиты населения, в соответствии с порядком,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населения, и с правилами, устанавливаемыми Правительством Российской Федерации.</w:t>
      </w:r>
    </w:p>
    <w:p w14:paraId="6992141F" w14:textId="6FA3F66B" w:rsidR="000620E9" w:rsidRPr="004574B4" w:rsidRDefault="00D85378" w:rsidP="00CA723B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rStyle w:val="ed"/>
          <w:color w:val="000000" w:themeColor="text1"/>
          <w:sz w:val="28"/>
          <w:szCs w:val="28"/>
        </w:rPr>
        <w:t>10.</w:t>
      </w:r>
      <w:r w:rsidR="000620E9" w:rsidRPr="004574B4">
        <w:rPr>
          <w:rStyle w:val="ed"/>
          <w:color w:val="000000" w:themeColor="text1"/>
          <w:sz w:val="28"/>
          <w:szCs w:val="28"/>
        </w:rPr>
        <w:t xml:space="preserve"> 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труда и социальной защиты населения, издает обязательные для исполнения органами исполнительной власти субъектов Российской Федерации методические указания по осуществлению переданных в соответствии с настоящей статьей полномочий по назначению и осуществлению ежемесячной выплаты в связи с рождением (усыновлением) первого </w:t>
      </w:r>
      <w:r w:rsidRPr="004574B4">
        <w:rPr>
          <w:color w:val="000000" w:themeColor="text1"/>
          <w:sz w:val="28"/>
          <w:szCs w:val="28"/>
        </w:rPr>
        <w:t>и последующих детей.</w:t>
      </w:r>
    </w:p>
    <w:p w14:paraId="375C39CA" w14:textId="28A61C27" w:rsidR="000620E9" w:rsidRPr="004574B4" w:rsidRDefault="000620E9" w:rsidP="00BE55A3">
      <w:pPr>
        <w:pStyle w:val="h"/>
        <w:spacing w:before="90" w:beforeAutospacing="0" w:after="90" w:afterAutospacing="0"/>
        <w:ind w:left="1890" w:hanging="1215"/>
        <w:rPr>
          <w:b/>
          <w:bCs/>
          <w:color w:val="000000" w:themeColor="text1"/>
          <w:sz w:val="28"/>
          <w:szCs w:val="28"/>
        </w:rPr>
      </w:pPr>
      <w:r w:rsidRPr="004574B4">
        <w:rPr>
          <w:b/>
          <w:bCs/>
          <w:color w:val="000000" w:themeColor="text1"/>
          <w:sz w:val="28"/>
          <w:szCs w:val="28"/>
        </w:rPr>
        <w:t xml:space="preserve">Статья </w:t>
      </w:r>
      <w:r w:rsidR="00CA723B">
        <w:rPr>
          <w:b/>
          <w:bCs/>
          <w:color w:val="000000" w:themeColor="text1"/>
          <w:sz w:val="28"/>
          <w:szCs w:val="28"/>
        </w:rPr>
        <w:t>4</w:t>
      </w:r>
    </w:p>
    <w:p w14:paraId="6821BFFD" w14:textId="3E830A91" w:rsidR="000620E9" w:rsidRPr="004574B4" w:rsidRDefault="000620E9" w:rsidP="000620E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 xml:space="preserve">1. Граждане, получающие ежемесячную выплату в связи с рождением (усыновлением) первого </w:t>
      </w:r>
      <w:r w:rsidR="0096734D" w:rsidRPr="004574B4">
        <w:rPr>
          <w:color w:val="000000" w:themeColor="text1"/>
          <w:sz w:val="28"/>
          <w:szCs w:val="28"/>
        </w:rPr>
        <w:t>и последующих детей</w:t>
      </w:r>
      <w:r w:rsidRPr="004574B4">
        <w:rPr>
          <w:color w:val="000000" w:themeColor="text1"/>
          <w:sz w:val="28"/>
          <w:szCs w:val="28"/>
        </w:rPr>
        <w:t>, обязаны извещать соответственно органы исполнительной власти субъекта Российской Федерации, осуществляющие полномочия в сфере социальной защиты населения об изменении места жительства </w:t>
      </w:r>
      <w:r w:rsidRPr="004574B4">
        <w:rPr>
          <w:rStyle w:val="ed"/>
          <w:color w:val="000000" w:themeColor="text1"/>
          <w:sz w:val="28"/>
          <w:szCs w:val="28"/>
        </w:rPr>
        <w:t>(пребывания) или фактического проживания</w:t>
      </w:r>
      <w:r w:rsidRPr="004574B4">
        <w:rPr>
          <w:color w:val="000000" w:themeColor="text1"/>
          <w:sz w:val="28"/>
          <w:szCs w:val="28"/>
        </w:rPr>
        <w:t>, а также о наступлении обстоятельств, влекущих прекращение осуществления указанной выплаты, в месячный срок.</w:t>
      </w:r>
      <w:r w:rsidRPr="004574B4">
        <w:rPr>
          <w:rStyle w:val="mark"/>
          <w:i/>
          <w:iCs/>
          <w:color w:val="000000" w:themeColor="text1"/>
          <w:sz w:val="28"/>
          <w:szCs w:val="28"/>
        </w:rPr>
        <w:t> </w:t>
      </w:r>
    </w:p>
    <w:p w14:paraId="37559426" w14:textId="17395454" w:rsidR="000620E9" w:rsidRPr="004574B4" w:rsidRDefault="000620E9" w:rsidP="00CA723B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 xml:space="preserve">2. Граждане, получающие ежемесячную выплату в связи с рождением (усыновлением) первого </w:t>
      </w:r>
      <w:r w:rsidR="0096734D" w:rsidRPr="004574B4">
        <w:rPr>
          <w:color w:val="000000" w:themeColor="text1"/>
          <w:sz w:val="28"/>
          <w:szCs w:val="28"/>
        </w:rPr>
        <w:t>и последующих детей</w:t>
      </w:r>
      <w:r w:rsidRPr="004574B4">
        <w:rPr>
          <w:color w:val="000000" w:themeColor="text1"/>
          <w:sz w:val="28"/>
          <w:szCs w:val="28"/>
        </w:rPr>
        <w:t>, несут ответственность за достоверность и своевременность представления сведений о наступлении обстоятельств, влекущих прекращение осуществления указанной выплаты, в соответствии с законодательством Российской Федерации. </w:t>
      </w:r>
    </w:p>
    <w:p w14:paraId="3E553A7A" w14:textId="2847A54E" w:rsidR="000620E9" w:rsidRPr="004574B4" w:rsidRDefault="000620E9" w:rsidP="0096734D">
      <w:pPr>
        <w:pStyle w:val="h"/>
        <w:spacing w:before="90" w:beforeAutospacing="0" w:after="90" w:afterAutospacing="0"/>
        <w:ind w:left="1890" w:hanging="1215"/>
        <w:rPr>
          <w:b/>
          <w:bCs/>
          <w:color w:val="000000" w:themeColor="text1"/>
          <w:sz w:val="28"/>
          <w:szCs w:val="28"/>
        </w:rPr>
      </w:pPr>
      <w:r w:rsidRPr="004574B4">
        <w:rPr>
          <w:b/>
          <w:bCs/>
          <w:color w:val="000000" w:themeColor="text1"/>
          <w:sz w:val="28"/>
          <w:szCs w:val="28"/>
        </w:rPr>
        <w:t xml:space="preserve">Статья </w:t>
      </w:r>
      <w:r w:rsidR="00CA723B">
        <w:rPr>
          <w:b/>
          <w:bCs/>
          <w:color w:val="000000" w:themeColor="text1"/>
          <w:sz w:val="28"/>
          <w:szCs w:val="28"/>
        </w:rPr>
        <w:t>5</w:t>
      </w:r>
    </w:p>
    <w:p w14:paraId="66B122EC" w14:textId="68370698" w:rsidR="000620E9" w:rsidRPr="004574B4" w:rsidRDefault="000620E9" w:rsidP="000620E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 xml:space="preserve">1. Осуществление ежемесячной выплаты в связи с рождением (усыновлением) первого </w:t>
      </w:r>
      <w:r w:rsidR="0096734D" w:rsidRPr="004574B4">
        <w:rPr>
          <w:color w:val="000000" w:themeColor="text1"/>
          <w:sz w:val="28"/>
          <w:szCs w:val="28"/>
        </w:rPr>
        <w:t xml:space="preserve">и последующих детей </w:t>
      </w:r>
      <w:r w:rsidRPr="004574B4">
        <w:rPr>
          <w:color w:val="000000" w:themeColor="text1"/>
          <w:sz w:val="28"/>
          <w:szCs w:val="28"/>
        </w:rPr>
        <w:t>прекращается:</w:t>
      </w:r>
    </w:p>
    <w:p w14:paraId="28265C9D" w14:textId="77777777" w:rsidR="007E03E6" w:rsidRDefault="000620E9" w:rsidP="000620E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lastRenderedPageBreak/>
        <w:t>1)</w:t>
      </w:r>
      <w:r w:rsidR="007E03E6">
        <w:rPr>
          <w:color w:val="000000" w:themeColor="text1"/>
          <w:sz w:val="28"/>
          <w:szCs w:val="28"/>
        </w:rPr>
        <w:t xml:space="preserve"> в отношении родителей (опекунов) - </w:t>
      </w:r>
      <w:r w:rsidRPr="004574B4">
        <w:rPr>
          <w:color w:val="000000" w:themeColor="text1"/>
          <w:sz w:val="28"/>
          <w:szCs w:val="28"/>
        </w:rPr>
        <w:t> при достижении</w:t>
      </w:r>
      <w:r w:rsidR="007E03E6">
        <w:rPr>
          <w:color w:val="000000" w:themeColor="text1"/>
          <w:sz w:val="28"/>
          <w:szCs w:val="28"/>
        </w:rPr>
        <w:t xml:space="preserve"> младшим</w:t>
      </w:r>
      <w:r w:rsidRPr="004574B4">
        <w:rPr>
          <w:color w:val="000000" w:themeColor="text1"/>
          <w:sz w:val="28"/>
          <w:szCs w:val="28"/>
        </w:rPr>
        <w:t xml:space="preserve"> ребенком возраста </w:t>
      </w:r>
      <w:r w:rsidR="0096734D" w:rsidRPr="004574B4">
        <w:rPr>
          <w:rStyle w:val="ed"/>
          <w:color w:val="000000" w:themeColor="text1"/>
          <w:sz w:val="28"/>
          <w:szCs w:val="28"/>
        </w:rPr>
        <w:t>восемнадцати</w:t>
      </w:r>
      <w:r w:rsidRPr="004574B4">
        <w:rPr>
          <w:rStyle w:val="ed"/>
          <w:color w:val="000000" w:themeColor="text1"/>
          <w:sz w:val="28"/>
          <w:szCs w:val="28"/>
        </w:rPr>
        <w:t xml:space="preserve"> лет</w:t>
      </w:r>
      <w:r w:rsidRPr="004574B4">
        <w:rPr>
          <w:color w:val="000000" w:themeColor="text1"/>
          <w:sz w:val="28"/>
          <w:szCs w:val="28"/>
        </w:rPr>
        <w:t> - со дня, следующего за днем исполнения ребенку </w:t>
      </w:r>
      <w:r w:rsidR="0096734D" w:rsidRPr="004574B4">
        <w:rPr>
          <w:rStyle w:val="ed"/>
          <w:color w:val="000000" w:themeColor="text1"/>
          <w:sz w:val="28"/>
          <w:szCs w:val="28"/>
        </w:rPr>
        <w:t>восемнадцати</w:t>
      </w:r>
      <w:r w:rsidRPr="004574B4">
        <w:rPr>
          <w:rStyle w:val="ed"/>
          <w:color w:val="000000" w:themeColor="text1"/>
          <w:sz w:val="28"/>
          <w:szCs w:val="28"/>
        </w:rPr>
        <w:t xml:space="preserve"> лет</w:t>
      </w:r>
      <w:r w:rsidRPr="004574B4">
        <w:rPr>
          <w:color w:val="000000" w:themeColor="text1"/>
          <w:sz w:val="28"/>
          <w:szCs w:val="28"/>
        </w:rPr>
        <w:t>;</w:t>
      </w:r>
    </w:p>
    <w:p w14:paraId="3495B850" w14:textId="435A93F6" w:rsidR="000620E9" w:rsidRPr="004574B4" w:rsidRDefault="000620E9" w:rsidP="000620E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rStyle w:val="mark"/>
          <w:i/>
          <w:iCs/>
          <w:color w:val="000000" w:themeColor="text1"/>
          <w:sz w:val="28"/>
          <w:szCs w:val="28"/>
        </w:rPr>
        <w:t> </w:t>
      </w:r>
      <w:r w:rsidR="007E03E6">
        <w:rPr>
          <w:color w:val="000000" w:themeColor="text1"/>
          <w:sz w:val="28"/>
          <w:szCs w:val="28"/>
        </w:rPr>
        <w:t xml:space="preserve">в отношении ребенка - </w:t>
      </w:r>
      <w:r w:rsidR="007E03E6" w:rsidRPr="004574B4">
        <w:rPr>
          <w:color w:val="000000" w:themeColor="text1"/>
          <w:sz w:val="28"/>
          <w:szCs w:val="28"/>
        </w:rPr>
        <w:t> при достижении</w:t>
      </w:r>
      <w:r w:rsidR="007E03E6">
        <w:rPr>
          <w:color w:val="000000" w:themeColor="text1"/>
          <w:sz w:val="28"/>
          <w:szCs w:val="28"/>
        </w:rPr>
        <w:t xml:space="preserve"> им</w:t>
      </w:r>
      <w:r w:rsidR="007E03E6" w:rsidRPr="004574B4">
        <w:rPr>
          <w:color w:val="000000" w:themeColor="text1"/>
          <w:sz w:val="28"/>
          <w:szCs w:val="28"/>
        </w:rPr>
        <w:t xml:space="preserve"> возраста </w:t>
      </w:r>
      <w:r w:rsidR="007E03E6" w:rsidRPr="004574B4">
        <w:rPr>
          <w:rStyle w:val="ed"/>
          <w:color w:val="000000" w:themeColor="text1"/>
          <w:sz w:val="28"/>
          <w:szCs w:val="28"/>
        </w:rPr>
        <w:t>восемнадцати лет</w:t>
      </w:r>
      <w:r w:rsidR="007E03E6" w:rsidRPr="004574B4">
        <w:rPr>
          <w:color w:val="000000" w:themeColor="text1"/>
          <w:sz w:val="28"/>
          <w:szCs w:val="28"/>
        </w:rPr>
        <w:t> - со дня, следующего за днем исполнения ребенку </w:t>
      </w:r>
      <w:r w:rsidR="007E03E6" w:rsidRPr="004574B4">
        <w:rPr>
          <w:rStyle w:val="ed"/>
          <w:color w:val="000000" w:themeColor="text1"/>
          <w:sz w:val="28"/>
          <w:szCs w:val="28"/>
        </w:rPr>
        <w:t>восемнадцати лет</w:t>
      </w:r>
      <w:r w:rsidR="007E03E6" w:rsidRPr="004574B4">
        <w:rPr>
          <w:color w:val="000000" w:themeColor="text1"/>
          <w:sz w:val="28"/>
          <w:szCs w:val="28"/>
        </w:rPr>
        <w:t>;</w:t>
      </w:r>
    </w:p>
    <w:p w14:paraId="6ECCA336" w14:textId="2FF72F3C" w:rsidR="000620E9" w:rsidRPr="004574B4" w:rsidRDefault="000620E9" w:rsidP="000620E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 xml:space="preserve">2) в случае переезда </w:t>
      </w:r>
      <w:r w:rsidR="007E03E6">
        <w:rPr>
          <w:color w:val="000000" w:themeColor="text1"/>
          <w:sz w:val="28"/>
          <w:szCs w:val="28"/>
        </w:rPr>
        <w:t>родителя (усыновителя) или ребенка</w:t>
      </w:r>
      <w:r w:rsidRPr="004574B4">
        <w:rPr>
          <w:color w:val="000000" w:themeColor="text1"/>
          <w:sz w:val="28"/>
          <w:szCs w:val="28"/>
        </w:rPr>
        <w:t>, получающего указанную выплату, на постоянное место жительства в другой субъект Российской Федерации</w:t>
      </w:r>
      <w:r w:rsidR="002053DB">
        <w:rPr>
          <w:color w:val="000000" w:themeColor="text1"/>
          <w:sz w:val="28"/>
          <w:szCs w:val="28"/>
        </w:rPr>
        <w:t>, отличный от проживания остальных членов семьи</w:t>
      </w:r>
      <w:r w:rsidRPr="004574B4">
        <w:rPr>
          <w:color w:val="000000" w:themeColor="text1"/>
          <w:sz w:val="28"/>
          <w:szCs w:val="28"/>
        </w:rPr>
        <w:t> - с 1-го числа месяца, следующего за месяцем, в котором органы исполнительной власти субъекта Российской Федерации, осуществляющие полномочия в сфере социальной защиты населения извещены об изменении места жительства;</w:t>
      </w:r>
    </w:p>
    <w:p w14:paraId="3B9E39C4" w14:textId="00028F2E" w:rsidR="000620E9" w:rsidRPr="004574B4" w:rsidRDefault="000620E9" w:rsidP="000620E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>3) в случае отказа от получения указанной выплаты - с 1-го числа месяца, следующего за месяцем, в котором назначившими указанную выплату органом исполнительной власти субъекта Российской Федерации, осуществляющим полномочия в сфере социальной защиты населения</w:t>
      </w:r>
      <w:r w:rsidR="0096734D" w:rsidRPr="004574B4">
        <w:rPr>
          <w:color w:val="000000" w:themeColor="text1"/>
          <w:sz w:val="28"/>
          <w:szCs w:val="28"/>
        </w:rPr>
        <w:t xml:space="preserve"> </w:t>
      </w:r>
      <w:r w:rsidRPr="004574B4">
        <w:rPr>
          <w:color w:val="000000" w:themeColor="text1"/>
          <w:sz w:val="28"/>
          <w:szCs w:val="28"/>
        </w:rPr>
        <w:t>получено соответствующее заявление;</w:t>
      </w:r>
    </w:p>
    <w:p w14:paraId="401AE474" w14:textId="3AD63245" w:rsidR="000620E9" w:rsidRPr="004574B4" w:rsidRDefault="000620E9" w:rsidP="002053DB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>4)</w:t>
      </w:r>
      <w:r w:rsidR="002053DB">
        <w:rPr>
          <w:color w:val="000000" w:themeColor="text1"/>
          <w:sz w:val="28"/>
          <w:szCs w:val="28"/>
        </w:rPr>
        <w:t xml:space="preserve"> в отношении ребенка – в случае его смерти, - </w:t>
      </w:r>
      <w:r w:rsidRPr="004574B4">
        <w:rPr>
          <w:color w:val="000000" w:themeColor="text1"/>
          <w:sz w:val="28"/>
          <w:szCs w:val="28"/>
        </w:rPr>
        <w:t>с 1-го числа месяца, следующего за месяцем, в котором наступила смерть ребенка;</w:t>
      </w:r>
    </w:p>
    <w:p w14:paraId="62BAFE38" w14:textId="2A0E4D20" w:rsidR="000620E9" w:rsidRPr="004574B4" w:rsidRDefault="000620E9" w:rsidP="000620E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 xml:space="preserve">5) в случае смерти </w:t>
      </w:r>
      <w:r w:rsidR="002053DB">
        <w:rPr>
          <w:color w:val="000000" w:themeColor="text1"/>
          <w:sz w:val="28"/>
          <w:szCs w:val="28"/>
        </w:rPr>
        <w:t>родителя (усыновителя)</w:t>
      </w:r>
      <w:r w:rsidRPr="004574B4">
        <w:rPr>
          <w:color w:val="000000" w:themeColor="text1"/>
          <w:sz w:val="28"/>
          <w:szCs w:val="28"/>
        </w:rPr>
        <w:t xml:space="preserve">, получающего указанную выплату, объявления его в установленном законодательством Российской Федерации порядке умершим или признания его безвестно отсутствующим, а также в случае лишения </w:t>
      </w:r>
      <w:r w:rsidR="002053DB">
        <w:rPr>
          <w:color w:val="000000" w:themeColor="text1"/>
          <w:sz w:val="28"/>
          <w:szCs w:val="28"/>
        </w:rPr>
        <w:t>родителя (усыновителя)</w:t>
      </w:r>
      <w:r w:rsidRPr="004574B4">
        <w:rPr>
          <w:color w:val="000000" w:themeColor="text1"/>
          <w:sz w:val="28"/>
          <w:szCs w:val="28"/>
        </w:rPr>
        <w:t xml:space="preserve">, получающего указанную выплату, родительских прав - с 1-го числа месяца, следующего за месяцем, в котором наступила смерть данного </w:t>
      </w:r>
      <w:r w:rsidR="002053DB">
        <w:rPr>
          <w:color w:val="000000" w:themeColor="text1"/>
          <w:sz w:val="28"/>
          <w:szCs w:val="28"/>
        </w:rPr>
        <w:t>родителя (усыновителя)</w:t>
      </w:r>
      <w:r w:rsidRPr="004574B4">
        <w:rPr>
          <w:color w:val="000000" w:themeColor="text1"/>
          <w:sz w:val="28"/>
          <w:szCs w:val="28"/>
        </w:rPr>
        <w:t xml:space="preserve"> либо вступило в законную силу решение суда об объявлении его умершим, или о признании его безвестно отсутствующим, или о лишении его родительских прав;</w:t>
      </w:r>
    </w:p>
    <w:p w14:paraId="31955FDD" w14:textId="6F68ECD8" w:rsidR="000620E9" w:rsidRPr="004574B4" w:rsidRDefault="000620E9" w:rsidP="000620E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 xml:space="preserve">2. Возобновление ежемесячной выплаты в связи с рождением (усыновлением) первого </w:t>
      </w:r>
      <w:r w:rsidR="0096734D" w:rsidRPr="004574B4">
        <w:rPr>
          <w:color w:val="000000" w:themeColor="text1"/>
          <w:sz w:val="28"/>
          <w:szCs w:val="28"/>
        </w:rPr>
        <w:t xml:space="preserve">и последующих детей </w:t>
      </w:r>
      <w:r w:rsidRPr="004574B4">
        <w:rPr>
          <w:color w:val="000000" w:themeColor="text1"/>
          <w:sz w:val="28"/>
          <w:szCs w:val="28"/>
        </w:rPr>
        <w:t>осуществляется в случае:</w:t>
      </w:r>
    </w:p>
    <w:p w14:paraId="4A8B6372" w14:textId="62574EA5" w:rsidR="000620E9" w:rsidRPr="004574B4" w:rsidRDefault="000620E9" w:rsidP="000620E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 xml:space="preserve">1) отмены решения суда об объявлении </w:t>
      </w:r>
      <w:r w:rsidR="002053DB">
        <w:rPr>
          <w:color w:val="000000" w:themeColor="text1"/>
          <w:sz w:val="28"/>
          <w:szCs w:val="28"/>
        </w:rPr>
        <w:t>родителя (усыновителя)</w:t>
      </w:r>
      <w:r w:rsidRPr="004574B4">
        <w:rPr>
          <w:color w:val="000000" w:themeColor="text1"/>
          <w:sz w:val="28"/>
          <w:szCs w:val="28"/>
        </w:rPr>
        <w:t>, получающего указанную выплату, умершим, или о признании его безвестно отсутствующим, или о лишении его родительских прав - с 1-го числа месяца, следующего за месяцем, в котором вступило в законную силу решение суда;</w:t>
      </w:r>
    </w:p>
    <w:p w14:paraId="3534238D" w14:textId="5EE1CB19" w:rsidR="000620E9" w:rsidRPr="004574B4" w:rsidRDefault="000620E9" w:rsidP="00CA723B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4574B4">
        <w:rPr>
          <w:color w:val="000000" w:themeColor="text1"/>
          <w:sz w:val="28"/>
          <w:szCs w:val="28"/>
        </w:rPr>
        <w:t xml:space="preserve">2) подачи заявления о возобновлении указанной выплаты </w:t>
      </w:r>
      <w:r w:rsidR="002053DB">
        <w:rPr>
          <w:color w:val="000000" w:themeColor="text1"/>
          <w:sz w:val="28"/>
          <w:szCs w:val="28"/>
        </w:rPr>
        <w:t>родителем (усыновителем)</w:t>
      </w:r>
      <w:r w:rsidRPr="004574B4">
        <w:rPr>
          <w:color w:val="000000" w:themeColor="text1"/>
          <w:sz w:val="28"/>
          <w:szCs w:val="28"/>
        </w:rPr>
        <w:t>, отказавшимся от ее получения, - с 1-го числа месяца, следующего за месяцем, в котором в осуществляющие назначение указанной выплаты орган исполнительной власти субъекта Российской Федерации, осуществляющий полномочия в сфере социальной защиты населения</w:t>
      </w:r>
      <w:r w:rsidR="0096734D" w:rsidRPr="004574B4">
        <w:rPr>
          <w:color w:val="000000" w:themeColor="text1"/>
          <w:sz w:val="28"/>
          <w:szCs w:val="28"/>
        </w:rPr>
        <w:t xml:space="preserve"> </w:t>
      </w:r>
      <w:r w:rsidRPr="004574B4">
        <w:rPr>
          <w:color w:val="000000" w:themeColor="text1"/>
          <w:sz w:val="28"/>
          <w:szCs w:val="28"/>
        </w:rPr>
        <w:t>поступило соответствующее заявление.</w:t>
      </w:r>
    </w:p>
    <w:p w14:paraId="6033DB38" w14:textId="296878C0" w:rsidR="000620E9" w:rsidRPr="004574B4" w:rsidRDefault="000620E9" w:rsidP="0096734D">
      <w:pPr>
        <w:pStyle w:val="h"/>
        <w:spacing w:before="90" w:beforeAutospacing="0" w:after="90" w:afterAutospacing="0"/>
        <w:ind w:left="1890" w:hanging="1215"/>
        <w:rPr>
          <w:b/>
          <w:bCs/>
          <w:color w:val="000000" w:themeColor="text1"/>
          <w:sz w:val="28"/>
          <w:szCs w:val="28"/>
        </w:rPr>
      </w:pPr>
      <w:r w:rsidRPr="004574B4">
        <w:rPr>
          <w:rStyle w:val="ed"/>
          <w:b/>
          <w:bCs/>
          <w:color w:val="000000" w:themeColor="text1"/>
          <w:sz w:val="28"/>
          <w:szCs w:val="28"/>
        </w:rPr>
        <w:t xml:space="preserve">Статья </w:t>
      </w:r>
      <w:r w:rsidR="00CA723B">
        <w:rPr>
          <w:rStyle w:val="ed"/>
          <w:b/>
          <w:bCs/>
          <w:color w:val="000000" w:themeColor="text1"/>
          <w:sz w:val="28"/>
          <w:szCs w:val="28"/>
        </w:rPr>
        <w:t>6</w:t>
      </w:r>
    </w:p>
    <w:p w14:paraId="58BE352F" w14:textId="21B40DE2" w:rsidR="00CA723B" w:rsidRPr="005C05F8" w:rsidRDefault="000620E9" w:rsidP="005C05F8">
      <w:pPr>
        <w:pStyle w:val="a3"/>
        <w:spacing w:before="90" w:beforeAutospacing="0" w:after="90" w:afterAutospacing="0"/>
        <w:ind w:firstLine="675"/>
        <w:jc w:val="both"/>
        <w:rPr>
          <w:i/>
          <w:iCs/>
          <w:color w:val="000000" w:themeColor="text1"/>
          <w:sz w:val="28"/>
          <w:szCs w:val="28"/>
        </w:rPr>
      </w:pPr>
      <w:r w:rsidRPr="004574B4">
        <w:rPr>
          <w:rStyle w:val="ed"/>
          <w:color w:val="000000" w:themeColor="text1"/>
          <w:sz w:val="28"/>
          <w:szCs w:val="28"/>
        </w:rPr>
        <w:t xml:space="preserve">Информация о назначении и об осуществлении ежемесячной выплаты в связи с рождением (усыновлением) первого </w:t>
      </w:r>
      <w:r w:rsidR="0096734D" w:rsidRPr="004574B4">
        <w:rPr>
          <w:color w:val="000000" w:themeColor="text1"/>
          <w:sz w:val="28"/>
          <w:szCs w:val="28"/>
        </w:rPr>
        <w:t>и последующих детей</w:t>
      </w:r>
      <w:r w:rsidRPr="004574B4">
        <w:rPr>
          <w:rStyle w:val="ed"/>
          <w:color w:val="000000" w:themeColor="text1"/>
          <w:sz w:val="28"/>
          <w:szCs w:val="28"/>
        </w:rPr>
        <w:t xml:space="preserve"> в </w:t>
      </w:r>
      <w:r w:rsidRPr="004574B4">
        <w:rPr>
          <w:rStyle w:val="ed"/>
          <w:color w:val="000000" w:themeColor="text1"/>
          <w:sz w:val="28"/>
          <w:szCs w:val="28"/>
        </w:rPr>
        <w:lastRenderedPageBreak/>
        <w:t xml:space="preserve">соответствии с настоящим Федеральным законом размещается в Единой государственной информационной системе социального обеспечения. Размещение </w:t>
      </w:r>
      <w:r w:rsidRPr="00115928">
        <w:rPr>
          <w:rStyle w:val="ed"/>
          <w:color w:val="000000" w:themeColor="text1"/>
          <w:sz w:val="28"/>
          <w:szCs w:val="28"/>
        </w:rPr>
        <w:t>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 17 июля 1999 года № 178-ФЗ "О государственной социальной помощи".</w:t>
      </w:r>
      <w:r w:rsidRPr="00115928">
        <w:rPr>
          <w:rStyle w:val="mark"/>
          <w:i/>
          <w:iCs/>
          <w:color w:val="000000" w:themeColor="text1"/>
          <w:sz w:val="28"/>
          <w:szCs w:val="28"/>
        </w:rPr>
        <w:t> </w:t>
      </w:r>
    </w:p>
    <w:p w14:paraId="6D8CF670" w14:textId="77777777" w:rsidR="00CA723B" w:rsidRDefault="000620E9" w:rsidP="00CA723B">
      <w:pPr>
        <w:pStyle w:val="h"/>
        <w:spacing w:before="90" w:beforeAutospacing="0" w:after="90" w:afterAutospacing="0"/>
        <w:ind w:left="1890" w:hanging="1215"/>
        <w:rPr>
          <w:b/>
          <w:bCs/>
          <w:color w:val="000000" w:themeColor="text1"/>
          <w:sz w:val="28"/>
          <w:szCs w:val="28"/>
        </w:rPr>
      </w:pPr>
      <w:r w:rsidRPr="00115928">
        <w:rPr>
          <w:b/>
          <w:bCs/>
          <w:color w:val="000000" w:themeColor="text1"/>
          <w:sz w:val="28"/>
          <w:szCs w:val="28"/>
        </w:rPr>
        <w:t xml:space="preserve">Статья </w:t>
      </w:r>
      <w:r w:rsidR="00CA723B">
        <w:rPr>
          <w:b/>
          <w:bCs/>
          <w:color w:val="000000" w:themeColor="text1"/>
          <w:sz w:val="28"/>
          <w:szCs w:val="28"/>
        </w:rPr>
        <w:t>7</w:t>
      </w:r>
    </w:p>
    <w:p w14:paraId="01C54110" w14:textId="0DED8ED3" w:rsidR="004574B4" w:rsidRPr="00CA723B" w:rsidRDefault="000620E9" w:rsidP="00CA723B">
      <w:pPr>
        <w:pStyle w:val="h"/>
        <w:spacing w:before="90" w:beforeAutospacing="0" w:after="90" w:afterAutospacing="0"/>
        <w:ind w:left="1890" w:hanging="1215"/>
        <w:rPr>
          <w:b/>
          <w:bCs/>
          <w:color w:val="000000" w:themeColor="text1"/>
          <w:sz w:val="28"/>
          <w:szCs w:val="28"/>
        </w:rPr>
      </w:pPr>
      <w:r w:rsidRPr="00115928">
        <w:rPr>
          <w:color w:val="000000" w:themeColor="text1"/>
          <w:sz w:val="28"/>
          <w:szCs w:val="28"/>
        </w:rPr>
        <w:t>Настоящий Федеральный закон вступает в силу с 1 января 20</w:t>
      </w:r>
      <w:r w:rsidR="0096734D" w:rsidRPr="00115928">
        <w:rPr>
          <w:color w:val="000000" w:themeColor="text1"/>
          <w:sz w:val="28"/>
          <w:szCs w:val="28"/>
        </w:rPr>
        <w:t xml:space="preserve">22 </w:t>
      </w:r>
      <w:r w:rsidRPr="00115928">
        <w:rPr>
          <w:color w:val="000000" w:themeColor="text1"/>
          <w:sz w:val="28"/>
          <w:szCs w:val="28"/>
        </w:rPr>
        <w:t>года.</w:t>
      </w:r>
    </w:p>
    <w:p w14:paraId="31946544" w14:textId="13854FD3" w:rsidR="00CA723B" w:rsidRDefault="00CA723B" w:rsidP="00CA723B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</w:p>
    <w:p w14:paraId="7C541862" w14:textId="77777777" w:rsidR="005C05F8" w:rsidRPr="00115928" w:rsidRDefault="005C05F8" w:rsidP="00CA723B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</w:p>
    <w:p w14:paraId="327197B0" w14:textId="65C9D488" w:rsidR="004574B4" w:rsidRPr="00115928" w:rsidRDefault="004574B4" w:rsidP="000620E9">
      <w:pPr>
        <w:pStyle w:val="a3"/>
        <w:spacing w:before="90" w:beforeAutospacing="0" w:after="90" w:afterAutospacing="0"/>
        <w:ind w:firstLine="675"/>
        <w:jc w:val="both"/>
        <w:rPr>
          <w:color w:val="000000" w:themeColor="text1"/>
          <w:sz w:val="28"/>
          <w:szCs w:val="28"/>
        </w:rPr>
      </w:pPr>
      <w:r w:rsidRPr="00115928">
        <w:rPr>
          <w:color w:val="000000" w:themeColor="text1"/>
          <w:sz w:val="28"/>
          <w:szCs w:val="28"/>
        </w:rPr>
        <w:t>Президент</w:t>
      </w:r>
    </w:p>
    <w:p w14:paraId="053485F5" w14:textId="33BA848F" w:rsidR="00634C8F" w:rsidRPr="00CA723B" w:rsidRDefault="004574B4" w:rsidP="00CA723B">
      <w:pPr>
        <w:pStyle w:val="a3"/>
        <w:spacing w:before="9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115928">
        <w:rPr>
          <w:color w:val="000000" w:themeColor="text1"/>
          <w:sz w:val="28"/>
          <w:szCs w:val="28"/>
        </w:rPr>
        <w:t>Российской Федерации</w:t>
      </w:r>
    </w:p>
    <w:sectPr w:rsidR="00634C8F" w:rsidRPr="00CA7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86F01"/>
    <w:multiLevelType w:val="hybridMultilevel"/>
    <w:tmpl w:val="52F63E84"/>
    <w:lvl w:ilvl="0" w:tplc="3A04156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E9"/>
    <w:rsid w:val="00043217"/>
    <w:rsid w:val="000620E9"/>
    <w:rsid w:val="000F5504"/>
    <w:rsid w:val="00115928"/>
    <w:rsid w:val="00122DC7"/>
    <w:rsid w:val="001851DF"/>
    <w:rsid w:val="002053DB"/>
    <w:rsid w:val="002272F2"/>
    <w:rsid w:val="00290E53"/>
    <w:rsid w:val="00395449"/>
    <w:rsid w:val="004574B4"/>
    <w:rsid w:val="00480B0A"/>
    <w:rsid w:val="004E019F"/>
    <w:rsid w:val="005401A5"/>
    <w:rsid w:val="00545988"/>
    <w:rsid w:val="005C05F8"/>
    <w:rsid w:val="00621060"/>
    <w:rsid w:val="00634C8F"/>
    <w:rsid w:val="006B37CA"/>
    <w:rsid w:val="006C2B28"/>
    <w:rsid w:val="006C4EA9"/>
    <w:rsid w:val="006D0259"/>
    <w:rsid w:val="0076575E"/>
    <w:rsid w:val="0077222D"/>
    <w:rsid w:val="007E03E6"/>
    <w:rsid w:val="00852046"/>
    <w:rsid w:val="0096734D"/>
    <w:rsid w:val="00973998"/>
    <w:rsid w:val="009838A3"/>
    <w:rsid w:val="00AF02DD"/>
    <w:rsid w:val="00B16FFB"/>
    <w:rsid w:val="00B4527A"/>
    <w:rsid w:val="00B677EC"/>
    <w:rsid w:val="00BE55A3"/>
    <w:rsid w:val="00C81ED3"/>
    <w:rsid w:val="00CA723B"/>
    <w:rsid w:val="00CF362A"/>
    <w:rsid w:val="00D00105"/>
    <w:rsid w:val="00D754EF"/>
    <w:rsid w:val="00D85378"/>
    <w:rsid w:val="00DC01EF"/>
    <w:rsid w:val="00DF2939"/>
    <w:rsid w:val="00E6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389E37"/>
  <w15:chartTrackingRefBased/>
  <w15:docId w15:val="{06E1C870-CE37-AD4A-B2E8-95E7617D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2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h">
    <w:name w:val="h"/>
    <w:basedOn w:val="a"/>
    <w:rsid w:val="00062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ed">
    <w:name w:val="ed"/>
    <w:basedOn w:val="a0"/>
    <w:rsid w:val="000620E9"/>
  </w:style>
  <w:style w:type="character" w:styleId="a4">
    <w:name w:val="Hyperlink"/>
    <w:basedOn w:val="a0"/>
    <w:uiPriority w:val="99"/>
    <w:semiHidden/>
    <w:unhideWhenUsed/>
    <w:rsid w:val="000620E9"/>
    <w:rPr>
      <w:color w:val="0000FF"/>
      <w:u w:val="single"/>
    </w:rPr>
  </w:style>
  <w:style w:type="character" w:customStyle="1" w:styleId="cmd">
    <w:name w:val="cmd"/>
    <w:basedOn w:val="a0"/>
    <w:rsid w:val="000620E9"/>
  </w:style>
  <w:style w:type="character" w:customStyle="1" w:styleId="apple-converted-space">
    <w:name w:val="apple-converted-space"/>
    <w:basedOn w:val="a0"/>
    <w:rsid w:val="000620E9"/>
  </w:style>
  <w:style w:type="character" w:customStyle="1" w:styleId="mark">
    <w:name w:val="mark"/>
    <w:basedOn w:val="a0"/>
    <w:rsid w:val="000620E9"/>
  </w:style>
  <w:style w:type="character" w:customStyle="1" w:styleId="w9">
    <w:name w:val="w9"/>
    <w:basedOn w:val="a0"/>
    <w:rsid w:val="000620E9"/>
  </w:style>
  <w:style w:type="paragraph" w:styleId="2">
    <w:name w:val="Body Text 2"/>
    <w:basedOn w:val="a"/>
    <w:link w:val="20"/>
    <w:uiPriority w:val="99"/>
    <w:rsid w:val="002272F2"/>
    <w:pPr>
      <w:spacing w:line="240" w:lineRule="atLeast"/>
      <w:ind w:left="6180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272F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A723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A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prevDoc=102455798&amp;backlink=1&amp;&amp;nd=102140498" TargetMode="External"/><Relationship Id="rId5" Type="http://schemas.openxmlformats.org/officeDocument/2006/relationships/hyperlink" Target="http://pravo.gov.ru/proxy/ips/?docbody=&amp;prevDoc=102455798&amp;backlink=1&amp;&amp;nd=1021404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cp:lastPrinted>2021-08-25T09:21:00Z</cp:lastPrinted>
  <dcterms:created xsi:type="dcterms:W3CDTF">2021-08-16T14:19:00Z</dcterms:created>
  <dcterms:modified xsi:type="dcterms:W3CDTF">2021-12-13T13:05:00Z</dcterms:modified>
</cp:coreProperties>
</file>