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D3BF5" w14:textId="77777777" w:rsidR="003630FB" w:rsidRPr="00804374" w:rsidRDefault="003630FB" w:rsidP="00B35529">
      <w:pPr>
        <w:rPr>
          <w:rFonts w:ascii="Times New Roman" w:hAnsi="Times New Roman" w:cs="Times New Roman"/>
          <w:sz w:val="24"/>
          <w:szCs w:val="24"/>
        </w:rPr>
      </w:pPr>
    </w:p>
    <w:p w14:paraId="05820D42" w14:textId="77777777" w:rsidR="003630FB" w:rsidRPr="00804374" w:rsidRDefault="003630FB" w:rsidP="003630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74">
        <w:rPr>
          <w:rFonts w:ascii="Times New Roman" w:hAnsi="Times New Roman" w:cs="Times New Roman"/>
          <w:b/>
          <w:sz w:val="24"/>
          <w:szCs w:val="24"/>
        </w:rPr>
        <w:t>Общие сведения об итоговом сочинении (изложении)</w:t>
      </w:r>
    </w:p>
    <w:p w14:paraId="69435BFD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Итоговое сочинение изложение является допуском к государственной итоговой аттестации по образовательным программам среднего общего образования.</w:t>
      </w:r>
    </w:p>
    <w:p w14:paraId="582CEFE5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Итоговое сочинение может проводиться в целях использования его результатов при приеме в образовательные организации высшего образования.</w:t>
      </w:r>
    </w:p>
    <w:p w14:paraId="4EFC0F1D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Результатом итогового сочинения (изложения) является «зачет» или «незачет».</w:t>
      </w:r>
    </w:p>
    <w:p w14:paraId="36DCAD18" w14:textId="77777777" w:rsidR="003630FB" w:rsidRPr="00804374" w:rsidRDefault="003630FB" w:rsidP="003630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9383A" w14:textId="77777777" w:rsidR="003630FB" w:rsidRPr="00804374" w:rsidRDefault="003630FB" w:rsidP="003630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74">
        <w:rPr>
          <w:rFonts w:ascii="Times New Roman" w:hAnsi="Times New Roman" w:cs="Times New Roman"/>
          <w:b/>
          <w:sz w:val="24"/>
          <w:szCs w:val="24"/>
        </w:rPr>
        <w:t>Кто может участвовать в итоговом сочинении (изложении)</w:t>
      </w:r>
    </w:p>
    <w:p w14:paraId="701EDFFC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по образовательным программам среднего общего образования, в том числе для иностранных граждан, лиц без гражданства, соотечественников за рубежом, беженцев и вынужденных переселенцев, получавших образование в очной, очно-заочной или заочной формах.</w:t>
      </w:r>
    </w:p>
    <w:p w14:paraId="6B83BB5C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 xml:space="preserve">Обучающиеся в форме семейного образования или самообразования, а также обучающихся по программе среднего общего образования в специальных воспитательных учреждениях закрытого типа и в учреждениях, исполняющих наказание в виде лишения свободы, имеют право участвовать в итоговом сочинении (изложении). </w:t>
      </w:r>
    </w:p>
    <w:p w14:paraId="37B79928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Студенты колледжей и техникумов, получающие среднее общее образование в образовательных организациях среднего профессионального образования также имеют право на участие в итоговом сочинении (изложении).</w:t>
      </w:r>
    </w:p>
    <w:p w14:paraId="197B5A31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 xml:space="preserve">Итоговое сочинение по желанию может проводиться для выпускников прошлых лет - лиц, получивших среднее общее образование в предыдущие годы и имеющих документ об образовании и для граждан, получивших среднее общее образование в иностранных образовательных организациях. </w:t>
      </w:r>
    </w:p>
    <w:p w14:paraId="2C3FC84B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 xml:space="preserve">Изложение имеют право писать обучающиеся с ограниченными возможностями здоровья или дети-инвалиды и инвалиды, а также обучающиеся по программе среднего общего образования в специальных воспитательных учреждениях закрытого типа и в учреждениях, исполняющих наказание в виде лишения свободы. </w:t>
      </w:r>
    </w:p>
    <w:p w14:paraId="25F3AB75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также вправе писать изложение.</w:t>
      </w:r>
    </w:p>
    <w:p w14:paraId="1005628D" w14:textId="77777777" w:rsidR="003630FB" w:rsidRPr="00804374" w:rsidRDefault="003630FB" w:rsidP="003630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273CB" w14:textId="77777777" w:rsidR="003630FB" w:rsidRPr="00804374" w:rsidRDefault="003630FB" w:rsidP="003630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74">
        <w:rPr>
          <w:rFonts w:ascii="Times New Roman" w:hAnsi="Times New Roman" w:cs="Times New Roman"/>
          <w:b/>
          <w:sz w:val="24"/>
          <w:szCs w:val="24"/>
        </w:rPr>
        <w:t>Регистрация на участие в итоговом сочинении (изложении).</w:t>
      </w:r>
    </w:p>
    <w:p w14:paraId="284111E8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 xml:space="preserve">Для участия в итоговом сочинении (изложении) обучающемуся, выпускнику прошлых лет необходимо подать заявление не позднее, чем за 2 недели до начала проведения итогового сочинения (изложения). </w:t>
      </w:r>
    </w:p>
    <w:p w14:paraId="6358BEFB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Расписание итогового сочинения (изложения) и необходимая информация о порядке проведения итогового сочинения (изложения) публикуются на официальном сайте Федеральной службы по надзору в сфере образования (obrnadzor.gov.ru), Министерства образования и науки Челябинской области (minobr74.ru).</w:t>
      </w:r>
    </w:p>
    <w:p w14:paraId="5EA38AE2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lastRenderedPageBreak/>
        <w:t>В 2014-2015 учебном году итоговое сочинение (изложение) проводится 3 декабря 2014 года, 4 февраля 2015 года и 6 мая 2015 года.</w:t>
      </w:r>
    </w:p>
    <w:p w14:paraId="4313E8ED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Заявления подаются участниками итогового сочинения (изложения) в своей образовательной организации лично на основании документа, удостоверяющего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6DDBAA5B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 xml:space="preserve">Выпускники прошлых лет подают заявления на участие в управление образования администрации города </w:t>
      </w:r>
      <w:proofErr w:type="spellStart"/>
      <w:r w:rsidRPr="00804374">
        <w:rPr>
          <w:rFonts w:ascii="Times New Roman" w:hAnsi="Times New Roman" w:cs="Times New Roman"/>
          <w:sz w:val="24"/>
          <w:szCs w:val="24"/>
        </w:rPr>
        <w:t>магнитогорска</w:t>
      </w:r>
      <w:proofErr w:type="spellEnd"/>
      <w:r w:rsidRPr="00804374">
        <w:rPr>
          <w:rFonts w:ascii="Times New Roman" w:hAnsi="Times New Roman" w:cs="Times New Roman"/>
          <w:sz w:val="24"/>
          <w:szCs w:val="24"/>
        </w:rPr>
        <w:t xml:space="preserve"> (пр. Ленина, 72, 3 этаж, </w:t>
      </w:r>
      <w:proofErr w:type="spellStart"/>
      <w:r w:rsidRPr="0080437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04374">
        <w:rPr>
          <w:rFonts w:ascii="Times New Roman" w:hAnsi="Times New Roman" w:cs="Times New Roman"/>
          <w:sz w:val="24"/>
          <w:szCs w:val="24"/>
        </w:rPr>
        <w:t>. 359). Выпускники прошлых лет при подаче заявления предъявляют оригиналы документов об образовании (при необходимости, с переводом с иностранного языка, заверенным нотариально).</w:t>
      </w:r>
    </w:p>
    <w:p w14:paraId="1F23523B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Все участники итогового сочинения (изложения) при подаче заявления на участие предоставляют согласие на обработку персональных данных.</w:t>
      </w:r>
    </w:p>
    <w:p w14:paraId="29166DF0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 с ограниченными возможностями здоровья при подаче заявления для организации специальных условий предъявляют заключения ПМПК, а участники дети-инвалиды и инвалиды - справку, подтверждающую факт установления инвалидности, выдаваемую федеральными государственными учреждениями медико-социальной экспертизы.</w:t>
      </w:r>
    </w:p>
    <w:p w14:paraId="5C84551F" w14:textId="77777777" w:rsidR="003630FB" w:rsidRPr="00804374" w:rsidRDefault="003630FB" w:rsidP="003630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2644C" w14:textId="77777777" w:rsidR="003630FB" w:rsidRPr="00804374" w:rsidRDefault="003630FB" w:rsidP="003630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74">
        <w:rPr>
          <w:rFonts w:ascii="Times New Roman" w:hAnsi="Times New Roman" w:cs="Times New Roman"/>
          <w:b/>
          <w:sz w:val="24"/>
          <w:szCs w:val="24"/>
        </w:rPr>
        <w:t>Проведение итогового сочинения (изложения).</w:t>
      </w:r>
    </w:p>
    <w:p w14:paraId="4B8E8FE0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 xml:space="preserve">В день проведения итогового сочинения (изложения) участник итогового сочинения (изложения) должен иметь с собой </w:t>
      </w:r>
      <w:proofErr w:type="spellStart"/>
      <w:r w:rsidRPr="00804374">
        <w:rPr>
          <w:rFonts w:ascii="Times New Roman" w:hAnsi="Times New Roman" w:cs="Times New Roman"/>
          <w:sz w:val="24"/>
          <w:szCs w:val="24"/>
        </w:rPr>
        <w:t>гелевую</w:t>
      </w:r>
      <w:proofErr w:type="spellEnd"/>
      <w:r w:rsidRPr="00804374">
        <w:rPr>
          <w:rFonts w:ascii="Times New Roman" w:hAnsi="Times New Roman" w:cs="Times New Roman"/>
          <w:sz w:val="24"/>
          <w:szCs w:val="24"/>
        </w:rPr>
        <w:t>, капиллярную или перьевую ручку с чернилами черного цвета.</w:t>
      </w:r>
    </w:p>
    <w:p w14:paraId="37325D2A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Участнику итогового сочинения (изложения) разрешается пользоваться орфографическим словарем, выданным членами комиссии.</w:t>
      </w:r>
    </w:p>
    <w:p w14:paraId="222CF777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Во время проведения итогового сочинения (изложения) обучающимся, выпускникам прошлых лет запрещается пользоваться текстами литературного материала (художественными произведениями, дневниками, мемуарами, публицистикой).</w:t>
      </w:r>
    </w:p>
    <w:p w14:paraId="321E5697" w14:textId="77777777" w:rsidR="00804374" w:rsidRDefault="003630FB" w:rsidP="008043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До начала проведения итогового сочинения (изложения) участники итогового сочинения (изложения) проходят инструктаж и прослушивают информацию о порядке проведения итогового сочинения (изложения), о правилах оформления итогового сочинения (изложения), продолжительности проведения итогового сочинения (изложения), а также о времени и месте ознакомления с результатами итогового сочинения (изложения).</w:t>
      </w:r>
    </w:p>
    <w:p w14:paraId="50ECA7D6" w14:textId="77777777" w:rsidR="003630FB" w:rsidRPr="00804374" w:rsidRDefault="003630FB" w:rsidP="008043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Продолжительность итогового сочинения (изложения) составляет 235 минут.</w:t>
      </w:r>
    </w:p>
    <w:p w14:paraId="21EF9370" w14:textId="77777777" w:rsidR="003630FB" w:rsidRPr="00804374" w:rsidRDefault="003630FB" w:rsidP="003630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Участник итогового сочинения (изложения) может при выполнении работы использовать черновики. Внимание! Черновики не проверяются и записи в них не учитываются!</w:t>
      </w:r>
    </w:p>
    <w:p w14:paraId="7EF7E93B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Во время проведения итогового сочинения (изложения) на рабочем столе участника итогового сочинения (изложения), помимо регистрационного бланка и бланков записи, могут находиться только:</w:t>
      </w:r>
    </w:p>
    <w:p w14:paraId="07BB6975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- ручка (</w:t>
      </w:r>
      <w:proofErr w:type="spellStart"/>
      <w:r w:rsidRPr="00804374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04374">
        <w:rPr>
          <w:rFonts w:ascii="Times New Roman" w:hAnsi="Times New Roman" w:cs="Times New Roman"/>
          <w:sz w:val="24"/>
          <w:szCs w:val="24"/>
        </w:rPr>
        <w:t>), капиллярная или перьевая с чернилами черного цвета;</w:t>
      </w:r>
    </w:p>
    <w:p w14:paraId="3BC96C12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- документ, удостоверяющий личность;</w:t>
      </w:r>
    </w:p>
    <w:p w14:paraId="3943BBB7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- при необходимости лекарства и питание;</w:t>
      </w:r>
    </w:p>
    <w:p w14:paraId="768538C3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lastRenderedPageBreak/>
        <w:t>- орфографический словарь, выданный членами комиссии образовательной организации по проведению итогового сочинения (изложения).</w:t>
      </w:r>
    </w:p>
    <w:p w14:paraId="6FDF9682" w14:textId="77777777" w:rsidR="003630FB" w:rsidRPr="00804374" w:rsidRDefault="003630FB" w:rsidP="003630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завершившие выполнение итогового сочинения (изложения) до объявления об окончании итогового сочинения (изложения), имеют право сдать бланки и покинуть учебный кабинет.</w:t>
      </w:r>
    </w:p>
    <w:p w14:paraId="6F9DFB39" w14:textId="77777777" w:rsidR="003630FB" w:rsidRPr="00804374" w:rsidRDefault="003630FB" w:rsidP="003630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BBF9B" w14:textId="77777777" w:rsidR="003630FB" w:rsidRPr="00804374" w:rsidRDefault="003630FB" w:rsidP="003630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74">
        <w:rPr>
          <w:rFonts w:ascii="Times New Roman" w:hAnsi="Times New Roman" w:cs="Times New Roman"/>
          <w:b/>
          <w:sz w:val="24"/>
          <w:szCs w:val="24"/>
        </w:rPr>
        <w:t>Особенности проведения итогового сочинения (изложения) для отдельных групп участников итогового сочинения (изложения).</w:t>
      </w:r>
    </w:p>
    <w:p w14:paraId="2FB26790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 здоровья, детей-инвалидов и инвалидов, а также тех, кто обучался по состоянию здоровья на дому, в образовательных организациях, в которых проводятся необходимые лечебные, реабилитационные и оздоровительные мероприятия для нуждающихся в длительном лечении, итоговое сочинение (изложение) проводится в условиях, учитывающих состояние их здоровья.</w:t>
      </w:r>
    </w:p>
    <w:p w14:paraId="6A3BD960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При проведении итогового сочинения (изложения) в учебном кабинете вместе с участником итогового сочинения (изложения) с ограниченными возможностями здоровья могут присутствовать ассистенты, оказывающие им необходимую техническую помощь с учетом их индивидуальных особенностей, помогающие им занять рабочее место, передвигаться, прочитать задание и другое.</w:t>
      </w:r>
    </w:p>
    <w:p w14:paraId="150F1E74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 xml:space="preserve">Для участников итогового сочинения (изложения) с ограниченными возможностями здоровья продолжительность итогового сочинения (изложения) увеличивается на 1,5 часа. </w:t>
      </w:r>
    </w:p>
    <w:p w14:paraId="0010152C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 с ограниченными возможностями здоровья в процессе сдачи итогового сочинения (изложения) имеют право пользоваться необходимыми им техническими средствами.</w:t>
      </w:r>
    </w:p>
    <w:p w14:paraId="0408E1F9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Для лиц, по медицинским показаниям не имеющих возможности прийти в места проведения итогового сочинения (изложения), сочинение (изложение) может быть организовано на дому.</w:t>
      </w:r>
    </w:p>
    <w:p w14:paraId="63D1CEA5" w14:textId="77777777" w:rsidR="003630FB" w:rsidRPr="00804374" w:rsidRDefault="003630FB" w:rsidP="003630FB">
      <w:pPr>
        <w:tabs>
          <w:tab w:val="left" w:pos="1215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ab/>
      </w:r>
    </w:p>
    <w:p w14:paraId="02F1787D" w14:textId="77777777" w:rsidR="003630FB" w:rsidRPr="00804374" w:rsidRDefault="003630FB" w:rsidP="003630FB">
      <w:pPr>
        <w:tabs>
          <w:tab w:val="left" w:pos="1215"/>
        </w:tabs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04374">
        <w:rPr>
          <w:rFonts w:ascii="Times New Roman" w:hAnsi="Times New Roman" w:cs="Times New Roman"/>
          <w:b/>
          <w:sz w:val="24"/>
          <w:szCs w:val="24"/>
        </w:rPr>
        <w:t>Результаты итогового сочинения (изложения)</w:t>
      </w:r>
    </w:p>
    <w:bookmarkEnd w:id="0"/>
    <w:p w14:paraId="04A80DEF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Результаты итогового сочинения (изложения), ознакомление участников итогового сочинения (изложения) с результатами итогового сочинения (изложения).</w:t>
      </w:r>
    </w:p>
    <w:p w14:paraId="3E2B37FC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 xml:space="preserve">С результатами итогового сочинения (изложения) участники могут ознакомиться в образовательных организациях и местах регистрации. </w:t>
      </w:r>
    </w:p>
    <w:p w14:paraId="1B0F84D3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Результаты и изображения бланков записей участников итогового сочинения (изложения) будут доступны вузам для ознакомления и учета при подаче заявления абитуриентом.</w:t>
      </w:r>
    </w:p>
    <w:p w14:paraId="3D674561" w14:textId="77777777" w:rsidR="003630FB" w:rsidRPr="00804374" w:rsidRDefault="003630FB" w:rsidP="003630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374">
        <w:rPr>
          <w:rFonts w:ascii="Times New Roman" w:hAnsi="Times New Roman" w:cs="Times New Roman"/>
          <w:sz w:val="24"/>
          <w:szCs w:val="24"/>
        </w:rPr>
        <w:t>Изображения бланков итогового сочинения (изложения) обучающихся, выпускников прошлых лет могут быть переданы по запросу в образовательные организации, реализующие образовательные программы среднего профессионального и высшего образования.</w:t>
      </w:r>
    </w:p>
    <w:p w14:paraId="3DDD72F4" w14:textId="77777777" w:rsidR="00F547D7" w:rsidRPr="00B35529" w:rsidRDefault="00F547D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547D7" w:rsidRPr="00B35529" w:rsidSect="006C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E5588"/>
    <w:multiLevelType w:val="multilevel"/>
    <w:tmpl w:val="7F16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30"/>
    <w:rsid w:val="0012403F"/>
    <w:rsid w:val="003630FB"/>
    <w:rsid w:val="004F18DB"/>
    <w:rsid w:val="00516E84"/>
    <w:rsid w:val="006C06B5"/>
    <w:rsid w:val="007516D9"/>
    <w:rsid w:val="00804374"/>
    <w:rsid w:val="009853BF"/>
    <w:rsid w:val="00B35529"/>
    <w:rsid w:val="00C35030"/>
    <w:rsid w:val="00F5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334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030"/>
  </w:style>
  <w:style w:type="character" w:styleId="a4">
    <w:name w:val="Strong"/>
    <w:basedOn w:val="a0"/>
    <w:uiPriority w:val="22"/>
    <w:qFormat/>
    <w:rsid w:val="00C3503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5030"/>
  </w:style>
  <w:style w:type="character" w:styleId="a4">
    <w:name w:val="Strong"/>
    <w:basedOn w:val="a0"/>
    <w:uiPriority w:val="22"/>
    <w:qFormat/>
    <w:rsid w:val="00C35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1211</Words>
  <Characters>6906</Characters>
  <Application>Microsoft Macintosh Word</Application>
  <DocSecurity>0</DocSecurity>
  <Lines>57</Lines>
  <Paragraphs>16</Paragraphs>
  <ScaleCrop>false</ScaleCrop>
  <Company>Krokoz™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Татьяна Геннадьевна</dc:creator>
  <cp:keywords/>
  <dc:description/>
  <cp:lastModifiedBy>Аннечка Шонина</cp:lastModifiedBy>
  <cp:revision>3</cp:revision>
  <cp:lastPrinted>2014-10-28T08:19:00Z</cp:lastPrinted>
  <dcterms:created xsi:type="dcterms:W3CDTF">2014-10-29T09:32:00Z</dcterms:created>
  <dcterms:modified xsi:type="dcterms:W3CDTF">2014-10-29T09:33:00Z</dcterms:modified>
</cp:coreProperties>
</file>